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0E48" w14:textId="77777777" w:rsidR="005517A5" w:rsidRPr="00D630AF" w:rsidRDefault="00721B51" w:rsidP="00D630AF">
      <w:pPr>
        <w:pStyle w:val="BodyA"/>
        <w:jc w:val="center"/>
        <w:rPr>
          <w:rFonts w:ascii="Arial" w:eastAsia="Arial" w:hAnsi="Arial" w:cs="Arial"/>
          <w:b/>
          <w:bCs/>
          <w:sz w:val="20"/>
          <w:szCs w:val="20"/>
        </w:rPr>
      </w:pPr>
      <w:r w:rsidRPr="00D630AF">
        <w:rPr>
          <w:rFonts w:ascii="Arial" w:hAnsi="Arial" w:cs="Arial"/>
          <w:b/>
          <w:bCs/>
          <w:sz w:val="20"/>
          <w:szCs w:val="20"/>
        </w:rPr>
        <w:t>Postgraduate Medical Education</w:t>
      </w:r>
    </w:p>
    <w:p w14:paraId="0C90DF17" w14:textId="77777777" w:rsidR="00D630AF" w:rsidRPr="00D630AF" w:rsidRDefault="00D630AF" w:rsidP="00D630AF">
      <w:pPr>
        <w:pStyle w:val="BodyA"/>
        <w:jc w:val="center"/>
        <w:rPr>
          <w:rFonts w:ascii="Arial" w:hAnsi="Arial" w:cs="Arial"/>
          <w:b/>
          <w:bCs/>
          <w:sz w:val="20"/>
          <w:szCs w:val="20"/>
        </w:rPr>
      </w:pPr>
    </w:p>
    <w:p w14:paraId="2CCB1D72" w14:textId="77777777" w:rsidR="005517A5" w:rsidRPr="00D630AF" w:rsidRDefault="00721B51" w:rsidP="00D630AF">
      <w:pPr>
        <w:pStyle w:val="BodyA"/>
        <w:jc w:val="center"/>
        <w:rPr>
          <w:rFonts w:ascii="Arial" w:hAnsi="Arial" w:cs="Arial"/>
          <w:b/>
          <w:bCs/>
          <w:sz w:val="20"/>
          <w:szCs w:val="20"/>
        </w:rPr>
      </w:pPr>
      <w:r w:rsidRPr="00D630AF">
        <w:rPr>
          <w:rFonts w:ascii="Arial" w:hAnsi="Arial" w:cs="Arial"/>
          <w:b/>
          <w:bCs/>
          <w:sz w:val="20"/>
          <w:szCs w:val="20"/>
        </w:rPr>
        <w:t>ACADEMIC COACH</w:t>
      </w:r>
    </w:p>
    <w:p w14:paraId="073558B6" w14:textId="77777777" w:rsidR="00D630AF" w:rsidRPr="00D630AF" w:rsidRDefault="00D630AF" w:rsidP="00D630AF">
      <w:pPr>
        <w:pStyle w:val="BodyA"/>
        <w:jc w:val="center"/>
        <w:rPr>
          <w:rFonts w:ascii="Arial" w:eastAsia="Arial" w:hAnsi="Arial" w:cs="Arial"/>
          <w:b/>
          <w:bCs/>
          <w:sz w:val="20"/>
          <w:szCs w:val="20"/>
        </w:rPr>
      </w:pPr>
    </w:p>
    <w:p w14:paraId="2498FDBC" w14:textId="77777777" w:rsidR="005517A5" w:rsidRPr="00D630AF" w:rsidRDefault="00721B51" w:rsidP="00D630AF">
      <w:pPr>
        <w:pStyle w:val="BodyA"/>
        <w:jc w:val="center"/>
        <w:rPr>
          <w:rFonts w:ascii="Arial" w:eastAsia="Arial" w:hAnsi="Arial" w:cs="Arial"/>
          <w:b/>
          <w:bCs/>
          <w:sz w:val="20"/>
          <w:szCs w:val="20"/>
        </w:rPr>
      </w:pPr>
      <w:r w:rsidRPr="00D630AF">
        <w:rPr>
          <w:rFonts w:ascii="Arial" w:hAnsi="Arial" w:cs="Arial"/>
          <w:b/>
          <w:bCs/>
          <w:sz w:val="20"/>
          <w:szCs w:val="20"/>
        </w:rPr>
        <w:t xml:space="preserve">Suggested Guidelines </w:t>
      </w:r>
    </w:p>
    <w:p w14:paraId="1C4AD0F1" w14:textId="77777777" w:rsidR="005517A5" w:rsidRPr="00D630AF" w:rsidRDefault="005517A5">
      <w:pPr>
        <w:pStyle w:val="BodyA"/>
        <w:rPr>
          <w:rFonts w:ascii="Arial" w:eastAsia="Arial" w:hAnsi="Arial" w:cs="Arial"/>
          <w:b/>
          <w:bCs/>
          <w:sz w:val="20"/>
          <w:szCs w:val="20"/>
        </w:rPr>
      </w:pPr>
    </w:p>
    <w:p w14:paraId="7D3E7780" w14:textId="77777777" w:rsidR="005517A5" w:rsidRPr="00D630AF" w:rsidRDefault="00721B51">
      <w:pPr>
        <w:pStyle w:val="BodyA"/>
        <w:rPr>
          <w:rFonts w:ascii="Arial" w:eastAsia="Arial" w:hAnsi="Arial" w:cs="Arial"/>
          <w:b/>
          <w:bCs/>
          <w:sz w:val="20"/>
          <w:szCs w:val="20"/>
        </w:rPr>
      </w:pPr>
      <w:r w:rsidRPr="00D630AF">
        <w:rPr>
          <w:rFonts w:ascii="Arial" w:hAnsi="Arial" w:cs="Arial"/>
          <w:b/>
          <w:bCs/>
          <w:sz w:val="20"/>
          <w:szCs w:val="20"/>
        </w:rPr>
        <w:t xml:space="preserve">Preamble: </w:t>
      </w:r>
    </w:p>
    <w:p w14:paraId="607B746A" w14:textId="77777777" w:rsidR="005517A5" w:rsidRPr="00D630AF" w:rsidRDefault="005517A5">
      <w:pPr>
        <w:pStyle w:val="BodyA"/>
        <w:rPr>
          <w:rFonts w:ascii="Arial" w:eastAsia="Arial" w:hAnsi="Arial" w:cs="Arial"/>
          <w:sz w:val="20"/>
          <w:szCs w:val="20"/>
        </w:rPr>
      </w:pPr>
    </w:p>
    <w:p w14:paraId="3EC18DA0" w14:textId="46915676" w:rsidR="00040FBE" w:rsidRDefault="00721B51">
      <w:pPr>
        <w:pStyle w:val="BodyA"/>
        <w:rPr>
          <w:rFonts w:ascii="Arial" w:hAnsi="Arial" w:cs="Arial"/>
          <w:sz w:val="20"/>
          <w:szCs w:val="20"/>
        </w:rPr>
      </w:pPr>
      <w:r w:rsidRPr="00D630AF">
        <w:rPr>
          <w:rFonts w:ascii="Arial" w:hAnsi="Arial" w:cs="Arial"/>
          <w:sz w:val="20"/>
          <w:szCs w:val="20"/>
        </w:rPr>
        <w:t>There are many titles being used with reference to t</w:t>
      </w:r>
      <w:r w:rsidR="00355338">
        <w:rPr>
          <w:rFonts w:ascii="Arial" w:hAnsi="Arial" w:cs="Arial"/>
          <w:sz w:val="20"/>
          <w:szCs w:val="20"/>
        </w:rPr>
        <w:t>his</w:t>
      </w:r>
      <w:r w:rsidRPr="00D630AF">
        <w:rPr>
          <w:rFonts w:ascii="Arial" w:hAnsi="Arial" w:cs="Arial"/>
          <w:sz w:val="20"/>
          <w:szCs w:val="20"/>
        </w:rPr>
        <w:t xml:space="preserve"> new role within </w:t>
      </w:r>
      <w:r w:rsidR="00FF7B7A" w:rsidRPr="00D630AF">
        <w:rPr>
          <w:rFonts w:ascii="Arial" w:hAnsi="Arial" w:cs="Arial"/>
          <w:sz w:val="20"/>
          <w:szCs w:val="20"/>
        </w:rPr>
        <w:t>C</w:t>
      </w:r>
      <w:r w:rsidRPr="00D630AF">
        <w:rPr>
          <w:rFonts w:ascii="Arial" w:hAnsi="Arial" w:cs="Arial"/>
          <w:sz w:val="20"/>
          <w:szCs w:val="20"/>
        </w:rPr>
        <w:t xml:space="preserve">ompetency </w:t>
      </w:r>
      <w:r w:rsidR="00FF7B7A" w:rsidRPr="00D630AF">
        <w:rPr>
          <w:rFonts w:ascii="Arial" w:hAnsi="Arial" w:cs="Arial"/>
          <w:sz w:val="20"/>
          <w:szCs w:val="20"/>
        </w:rPr>
        <w:t>B</w:t>
      </w:r>
      <w:r w:rsidRPr="00D630AF">
        <w:rPr>
          <w:rFonts w:ascii="Arial" w:hAnsi="Arial" w:cs="Arial"/>
          <w:sz w:val="20"/>
          <w:szCs w:val="20"/>
        </w:rPr>
        <w:t xml:space="preserve">ased </w:t>
      </w:r>
      <w:r w:rsidR="00FF7B7A" w:rsidRPr="00D630AF">
        <w:rPr>
          <w:rFonts w:ascii="Arial" w:hAnsi="Arial" w:cs="Arial"/>
          <w:sz w:val="20"/>
          <w:szCs w:val="20"/>
        </w:rPr>
        <w:t>M</w:t>
      </w:r>
      <w:r w:rsidRPr="00D630AF">
        <w:rPr>
          <w:rFonts w:ascii="Arial" w:hAnsi="Arial" w:cs="Arial"/>
          <w:sz w:val="20"/>
          <w:szCs w:val="20"/>
        </w:rPr>
        <w:t xml:space="preserve">edical </w:t>
      </w:r>
      <w:r w:rsidR="00FF7B7A" w:rsidRPr="00D630AF">
        <w:rPr>
          <w:rFonts w:ascii="Arial" w:hAnsi="Arial" w:cs="Arial"/>
          <w:sz w:val="20"/>
          <w:szCs w:val="20"/>
        </w:rPr>
        <w:t>E</w:t>
      </w:r>
      <w:r w:rsidRPr="00D630AF">
        <w:rPr>
          <w:rFonts w:ascii="Arial" w:hAnsi="Arial" w:cs="Arial"/>
          <w:sz w:val="20"/>
          <w:szCs w:val="20"/>
        </w:rPr>
        <w:t>ducation</w:t>
      </w:r>
      <w:r w:rsidR="00FF7B7A" w:rsidRPr="00D630AF">
        <w:rPr>
          <w:rFonts w:ascii="Arial" w:hAnsi="Arial" w:cs="Arial"/>
          <w:sz w:val="20"/>
          <w:szCs w:val="20"/>
        </w:rPr>
        <w:t xml:space="preserve"> (CBME)</w:t>
      </w:r>
      <w:r w:rsidRPr="00D630AF">
        <w:rPr>
          <w:rFonts w:ascii="Arial" w:hAnsi="Arial" w:cs="Arial"/>
          <w:sz w:val="20"/>
          <w:szCs w:val="20"/>
        </w:rPr>
        <w:t xml:space="preserve"> e.g., faculty advisor, mentor, academic advisor</w:t>
      </w:r>
      <w:r w:rsidR="00BB4AB1">
        <w:rPr>
          <w:rFonts w:ascii="Arial" w:hAnsi="Arial" w:cs="Arial"/>
          <w:sz w:val="20"/>
          <w:szCs w:val="20"/>
        </w:rPr>
        <w:t>,</w:t>
      </w:r>
      <w:r w:rsidRPr="00D630AF">
        <w:rPr>
          <w:rFonts w:ascii="Arial" w:hAnsi="Arial" w:cs="Arial"/>
          <w:sz w:val="20"/>
          <w:szCs w:val="20"/>
        </w:rPr>
        <w:t xml:space="preserve"> etc.  For the purposes of this document,</w:t>
      </w:r>
      <w:r w:rsidR="00BB4AB1">
        <w:rPr>
          <w:rFonts w:ascii="Arial" w:hAnsi="Arial" w:cs="Arial"/>
          <w:sz w:val="20"/>
          <w:szCs w:val="20"/>
        </w:rPr>
        <w:t xml:space="preserve"> the title of </w:t>
      </w:r>
      <w:r w:rsidRPr="00D630AF">
        <w:rPr>
          <w:rFonts w:ascii="Arial" w:hAnsi="Arial" w:cs="Arial"/>
          <w:b/>
          <w:bCs/>
          <w:sz w:val="20"/>
          <w:szCs w:val="20"/>
        </w:rPr>
        <w:t>Academic Coach</w:t>
      </w:r>
      <w:r w:rsidR="00BB4AB1">
        <w:rPr>
          <w:rFonts w:ascii="Arial" w:hAnsi="Arial" w:cs="Arial"/>
          <w:b/>
          <w:bCs/>
          <w:sz w:val="20"/>
          <w:szCs w:val="20"/>
        </w:rPr>
        <w:t xml:space="preserve"> </w:t>
      </w:r>
      <w:r w:rsidR="00BB4AB1" w:rsidRPr="00040FBE">
        <w:rPr>
          <w:rFonts w:ascii="Arial" w:hAnsi="Arial" w:cs="Arial"/>
          <w:bCs/>
          <w:sz w:val="20"/>
          <w:szCs w:val="20"/>
        </w:rPr>
        <w:t>will be used</w:t>
      </w:r>
      <w:r w:rsidRPr="00D630AF">
        <w:rPr>
          <w:rFonts w:ascii="Arial" w:hAnsi="Arial" w:cs="Arial"/>
          <w:sz w:val="20"/>
          <w:szCs w:val="20"/>
        </w:rPr>
        <w:t xml:space="preserve">.  </w:t>
      </w:r>
    </w:p>
    <w:p w14:paraId="6D1B2CC4" w14:textId="77777777" w:rsidR="00040FBE" w:rsidRPr="00D630AF" w:rsidRDefault="00040FBE">
      <w:pPr>
        <w:pStyle w:val="BodyA"/>
        <w:rPr>
          <w:rFonts w:ascii="Arial" w:eastAsia="Arial" w:hAnsi="Arial" w:cs="Arial"/>
          <w:sz w:val="20"/>
          <w:szCs w:val="20"/>
        </w:rPr>
      </w:pPr>
    </w:p>
    <w:p w14:paraId="66B48D0A" w14:textId="2262FE5B" w:rsidR="005517A5" w:rsidRPr="00D630AF" w:rsidRDefault="00721B51">
      <w:pPr>
        <w:pStyle w:val="BodyA"/>
        <w:rPr>
          <w:rFonts w:ascii="Arial" w:eastAsia="Arial" w:hAnsi="Arial" w:cs="Arial"/>
          <w:sz w:val="20"/>
          <w:szCs w:val="20"/>
        </w:rPr>
      </w:pPr>
      <w:r w:rsidRPr="00D630AF">
        <w:rPr>
          <w:rFonts w:ascii="Arial" w:hAnsi="Arial" w:cs="Arial"/>
          <w:sz w:val="20"/>
          <w:szCs w:val="20"/>
        </w:rPr>
        <w:t>This role differs from the coaching done by the Clinical Teachers in that the Academic Coach provides coaching over time, wh</w:t>
      </w:r>
      <w:r w:rsidR="00855BEC">
        <w:rPr>
          <w:rFonts w:ascii="Arial" w:hAnsi="Arial" w:cs="Arial"/>
          <w:sz w:val="20"/>
          <w:szCs w:val="20"/>
        </w:rPr>
        <w:t>ereas</w:t>
      </w:r>
      <w:r w:rsidRPr="00D630AF">
        <w:rPr>
          <w:rFonts w:ascii="Arial" w:hAnsi="Arial" w:cs="Arial"/>
          <w:sz w:val="20"/>
          <w:szCs w:val="20"/>
        </w:rPr>
        <w:t xml:space="preserve"> the Clinical Teacher does so in the moment.  </w:t>
      </w:r>
    </w:p>
    <w:p w14:paraId="3793B491" w14:textId="77777777" w:rsidR="005517A5" w:rsidRPr="00D630AF" w:rsidRDefault="005517A5">
      <w:pPr>
        <w:pStyle w:val="BodyA"/>
        <w:rPr>
          <w:rFonts w:ascii="Arial" w:eastAsia="Arial" w:hAnsi="Arial" w:cs="Arial"/>
          <w:sz w:val="20"/>
          <w:szCs w:val="20"/>
        </w:rPr>
      </w:pPr>
    </w:p>
    <w:p w14:paraId="3882E2C9" w14:textId="5F32051A" w:rsidR="00B70DF8" w:rsidRPr="00D630AF" w:rsidRDefault="009B565A">
      <w:pPr>
        <w:pStyle w:val="BodyA"/>
        <w:rPr>
          <w:rFonts w:ascii="Arial" w:hAnsi="Arial" w:cs="Arial"/>
          <w:sz w:val="20"/>
          <w:szCs w:val="20"/>
        </w:rPr>
      </w:pPr>
      <w:r>
        <w:rPr>
          <w:rFonts w:ascii="Arial" w:hAnsi="Arial" w:cs="Arial"/>
          <w:sz w:val="20"/>
          <w:szCs w:val="20"/>
        </w:rPr>
        <w:t>The</w:t>
      </w:r>
      <w:r w:rsidR="00721B51" w:rsidRPr="00D630AF">
        <w:rPr>
          <w:rFonts w:ascii="Arial" w:hAnsi="Arial" w:cs="Arial"/>
          <w:sz w:val="20"/>
          <w:szCs w:val="20"/>
        </w:rPr>
        <w:t xml:space="preserve"> role of Academic Coach </w:t>
      </w:r>
      <w:r>
        <w:rPr>
          <w:rFonts w:ascii="Arial" w:hAnsi="Arial" w:cs="Arial"/>
          <w:sz w:val="20"/>
          <w:szCs w:val="20"/>
        </w:rPr>
        <w:t>is</w:t>
      </w:r>
      <w:r w:rsidR="00721B51" w:rsidRPr="00D630AF">
        <w:rPr>
          <w:rFonts w:ascii="Arial" w:hAnsi="Arial" w:cs="Arial"/>
          <w:sz w:val="20"/>
          <w:szCs w:val="20"/>
        </w:rPr>
        <w:t xml:space="preserve"> significant in terms of assisting the learner in his / her academic development.  </w:t>
      </w:r>
      <w:r>
        <w:rPr>
          <w:rFonts w:ascii="Arial" w:hAnsi="Arial" w:cs="Arial"/>
          <w:sz w:val="20"/>
          <w:szCs w:val="20"/>
        </w:rPr>
        <w:t>T</w:t>
      </w:r>
      <w:r w:rsidR="00721B51" w:rsidRPr="00D630AF">
        <w:rPr>
          <w:rFonts w:ascii="Arial" w:hAnsi="Arial" w:cs="Arial"/>
          <w:sz w:val="20"/>
          <w:szCs w:val="20"/>
        </w:rPr>
        <w:t>he Academic Coach provide</w:t>
      </w:r>
      <w:r>
        <w:rPr>
          <w:rFonts w:ascii="Arial" w:hAnsi="Arial" w:cs="Arial"/>
          <w:sz w:val="20"/>
          <w:szCs w:val="20"/>
        </w:rPr>
        <w:t>s</w:t>
      </w:r>
      <w:r w:rsidR="00721B51" w:rsidRPr="00D630AF">
        <w:rPr>
          <w:rFonts w:ascii="Arial" w:hAnsi="Arial" w:cs="Arial"/>
          <w:sz w:val="20"/>
          <w:szCs w:val="20"/>
        </w:rPr>
        <w:t xml:space="preserve"> important information to the Program Director </w:t>
      </w:r>
      <w:r>
        <w:rPr>
          <w:rFonts w:ascii="Arial" w:hAnsi="Arial" w:cs="Arial"/>
          <w:sz w:val="20"/>
          <w:szCs w:val="20"/>
        </w:rPr>
        <w:t xml:space="preserve">with respect </w:t>
      </w:r>
      <w:r w:rsidR="00721B51" w:rsidRPr="00D630AF">
        <w:rPr>
          <w:rFonts w:ascii="Arial" w:hAnsi="Arial" w:cs="Arial"/>
          <w:sz w:val="20"/>
          <w:szCs w:val="20"/>
        </w:rPr>
        <w:t>to the progress of the learner</w:t>
      </w:r>
      <w:r w:rsidR="00FF7B7A" w:rsidRPr="00D630AF">
        <w:rPr>
          <w:rFonts w:ascii="Arial" w:hAnsi="Arial" w:cs="Arial"/>
          <w:sz w:val="20"/>
          <w:szCs w:val="20"/>
        </w:rPr>
        <w:t xml:space="preserve">, and </w:t>
      </w:r>
      <w:r>
        <w:rPr>
          <w:rFonts w:ascii="Arial" w:hAnsi="Arial" w:cs="Arial"/>
          <w:sz w:val="20"/>
          <w:szCs w:val="20"/>
        </w:rPr>
        <w:t>is</w:t>
      </w:r>
      <w:r w:rsidR="00FF7B7A" w:rsidRPr="00D630AF">
        <w:rPr>
          <w:rFonts w:ascii="Arial" w:hAnsi="Arial" w:cs="Arial"/>
          <w:sz w:val="20"/>
          <w:szCs w:val="20"/>
        </w:rPr>
        <w:t xml:space="preserve"> responsible to present a summary of the learner’s progress to the competence committee, by invitation</w:t>
      </w:r>
      <w:r w:rsidR="00721B51" w:rsidRPr="00D630AF">
        <w:rPr>
          <w:rFonts w:ascii="Arial" w:hAnsi="Arial" w:cs="Arial"/>
          <w:sz w:val="20"/>
          <w:szCs w:val="20"/>
        </w:rPr>
        <w:t xml:space="preserve">.  </w:t>
      </w:r>
      <w:r w:rsidR="00E7279E">
        <w:rPr>
          <w:rFonts w:ascii="Arial" w:hAnsi="Arial" w:cs="Arial"/>
          <w:sz w:val="20"/>
          <w:szCs w:val="20"/>
        </w:rPr>
        <w:t>F</w:t>
      </w:r>
      <w:r w:rsidR="00721B51" w:rsidRPr="00D630AF">
        <w:rPr>
          <w:rFonts w:ascii="Arial" w:hAnsi="Arial" w:cs="Arial"/>
          <w:sz w:val="20"/>
          <w:szCs w:val="20"/>
        </w:rPr>
        <w:t>or programs implementing the Academic Coach</w:t>
      </w:r>
      <w:r w:rsidR="00E7279E">
        <w:rPr>
          <w:rFonts w:ascii="Arial" w:hAnsi="Arial" w:cs="Arial"/>
          <w:sz w:val="20"/>
          <w:szCs w:val="20"/>
        </w:rPr>
        <w:t xml:space="preserve">, it is recommended that </w:t>
      </w:r>
      <w:r w:rsidR="00721B51" w:rsidRPr="00D630AF">
        <w:rPr>
          <w:rFonts w:ascii="Arial" w:hAnsi="Arial" w:cs="Arial"/>
          <w:sz w:val="20"/>
          <w:szCs w:val="20"/>
        </w:rPr>
        <w:t xml:space="preserve">there be prior discussions with the Department leaders </w:t>
      </w:r>
      <w:r w:rsidR="00FF7B7A" w:rsidRPr="00D630AF">
        <w:rPr>
          <w:rFonts w:ascii="Arial" w:hAnsi="Arial" w:cs="Arial"/>
          <w:sz w:val="20"/>
          <w:szCs w:val="20"/>
        </w:rPr>
        <w:t xml:space="preserve">regarding </w:t>
      </w:r>
      <w:r w:rsidR="00721B51" w:rsidRPr="00D630AF">
        <w:rPr>
          <w:rFonts w:ascii="Arial" w:hAnsi="Arial" w:cs="Arial"/>
          <w:sz w:val="20"/>
          <w:szCs w:val="20"/>
        </w:rPr>
        <w:t xml:space="preserve">ways in which the role can be recognized.  </w:t>
      </w:r>
      <w:r w:rsidR="00B70DF8" w:rsidRPr="00D630AF">
        <w:rPr>
          <w:rFonts w:ascii="Arial" w:hAnsi="Arial" w:cs="Arial"/>
          <w:sz w:val="20"/>
          <w:szCs w:val="20"/>
        </w:rPr>
        <w:t xml:space="preserve">The transition to Competence by Design will take place over a period of time, depending on the length of the program; it is important that programs consider the </w:t>
      </w:r>
      <w:r w:rsidR="00CC5062" w:rsidRPr="00D630AF">
        <w:rPr>
          <w:rFonts w:ascii="Arial" w:hAnsi="Arial" w:cs="Arial"/>
          <w:sz w:val="20"/>
          <w:szCs w:val="20"/>
        </w:rPr>
        <w:t xml:space="preserve">resource allocation as CBD </w:t>
      </w:r>
      <w:r w:rsidR="00253CF0" w:rsidRPr="00D630AF">
        <w:rPr>
          <w:rFonts w:ascii="Arial" w:hAnsi="Arial" w:cs="Arial"/>
          <w:sz w:val="20"/>
          <w:szCs w:val="20"/>
        </w:rPr>
        <w:t>should not</w:t>
      </w:r>
      <w:r w:rsidR="00CC5062" w:rsidRPr="00D630AF">
        <w:rPr>
          <w:rFonts w:ascii="Arial" w:hAnsi="Arial" w:cs="Arial"/>
          <w:sz w:val="20"/>
          <w:szCs w:val="20"/>
        </w:rPr>
        <w:t xml:space="preserve"> negatively affect</w:t>
      </w:r>
      <w:r w:rsidR="00B70DF8" w:rsidRPr="00D630AF">
        <w:rPr>
          <w:rFonts w:ascii="Arial" w:hAnsi="Arial" w:cs="Arial"/>
          <w:sz w:val="20"/>
          <w:szCs w:val="20"/>
        </w:rPr>
        <w:t xml:space="preserve"> the traditional residents. </w:t>
      </w:r>
    </w:p>
    <w:p w14:paraId="10431722" w14:textId="77777777" w:rsidR="00B70DF8" w:rsidRPr="00D630AF" w:rsidRDefault="00B70DF8">
      <w:pPr>
        <w:pStyle w:val="BodyA"/>
        <w:rPr>
          <w:rFonts w:ascii="Arial" w:hAnsi="Arial" w:cs="Arial"/>
          <w:sz w:val="20"/>
          <w:szCs w:val="20"/>
        </w:rPr>
      </w:pPr>
    </w:p>
    <w:p w14:paraId="78DB2C38" w14:textId="56A6DD58" w:rsidR="005517A5" w:rsidRPr="00D630AF" w:rsidRDefault="00721B51">
      <w:pPr>
        <w:pStyle w:val="BodyA"/>
        <w:rPr>
          <w:rFonts w:ascii="Arial" w:eastAsia="Arial" w:hAnsi="Arial" w:cs="Arial"/>
          <w:sz w:val="20"/>
          <w:szCs w:val="20"/>
        </w:rPr>
      </w:pPr>
      <w:r w:rsidRPr="00D630AF">
        <w:rPr>
          <w:rFonts w:ascii="Arial" w:hAnsi="Arial" w:cs="Arial"/>
          <w:sz w:val="20"/>
          <w:szCs w:val="20"/>
        </w:rPr>
        <w:t xml:space="preserve">If a </w:t>
      </w:r>
      <w:r w:rsidR="00C10715">
        <w:rPr>
          <w:rFonts w:ascii="Arial" w:hAnsi="Arial" w:cs="Arial"/>
          <w:sz w:val="20"/>
          <w:szCs w:val="20"/>
        </w:rPr>
        <w:t xml:space="preserve">program </w:t>
      </w:r>
      <w:r w:rsidRPr="00D630AF">
        <w:rPr>
          <w:rFonts w:ascii="Arial" w:hAnsi="Arial" w:cs="Arial"/>
          <w:sz w:val="20"/>
          <w:szCs w:val="20"/>
        </w:rPr>
        <w:t xml:space="preserve">decides not to have Academic Coaches, it will be important for the program to review the responsibilities assigned </w:t>
      </w:r>
      <w:r w:rsidR="00C10715">
        <w:rPr>
          <w:rFonts w:ascii="Arial" w:hAnsi="Arial" w:cs="Arial"/>
          <w:sz w:val="20"/>
          <w:szCs w:val="20"/>
        </w:rPr>
        <w:t xml:space="preserve">to </w:t>
      </w:r>
      <w:r w:rsidRPr="00D630AF">
        <w:rPr>
          <w:rFonts w:ascii="Arial" w:hAnsi="Arial" w:cs="Arial"/>
          <w:sz w:val="20"/>
          <w:szCs w:val="20"/>
        </w:rPr>
        <w:t xml:space="preserve">this role, </w:t>
      </w:r>
      <w:r w:rsidR="008F29DD">
        <w:rPr>
          <w:rFonts w:ascii="Arial" w:hAnsi="Arial" w:cs="Arial"/>
          <w:sz w:val="20"/>
          <w:szCs w:val="20"/>
        </w:rPr>
        <w:t xml:space="preserve">and how this will be accomplished elsewhere. Of importance is </w:t>
      </w:r>
      <w:r w:rsidR="00FF7B7A" w:rsidRPr="00D630AF">
        <w:rPr>
          <w:rFonts w:ascii="Arial" w:hAnsi="Arial" w:cs="Arial"/>
          <w:sz w:val="20"/>
          <w:szCs w:val="20"/>
        </w:rPr>
        <w:t xml:space="preserve">how resident progress issues will be represented on </w:t>
      </w:r>
      <w:r w:rsidRPr="00D630AF">
        <w:rPr>
          <w:rFonts w:ascii="Arial" w:hAnsi="Arial" w:cs="Arial"/>
          <w:sz w:val="20"/>
          <w:szCs w:val="20"/>
        </w:rPr>
        <w:t>the Competence Committee.  The</w:t>
      </w:r>
      <w:r w:rsidR="00FD724D">
        <w:rPr>
          <w:rFonts w:ascii="Arial" w:hAnsi="Arial" w:cs="Arial"/>
          <w:sz w:val="20"/>
          <w:szCs w:val="20"/>
        </w:rPr>
        <w:t xml:space="preserve"> role of the Academic Coach </w:t>
      </w:r>
      <w:r w:rsidRPr="00D630AF">
        <w:rPr>
          <w:rFonts w:ascii="Arial" w:hAnsi="Arial" w:cs="Arial"/>
          <w:sz w:val="20"/>
          <w:szCs w:val="20"/>
        </w:rPr>
        <w:t xml:space="preserve">will vary for Family Medicine, where the primary family medicine supervisor plays the role of “clinical teacher” and “academic coach”, however, the overall principles apply.  </w:t>
      </w:r>
    </w:p>
    <w:p w14:paraId="0B3C5B61" w14:textId="77777777" w:rsidR="005517A5" w:rsidRPr="00D630AF" w:rsidRDefault="005517A5">
      <w:pPr>
        <w:pStyle w:val="BodyA"/>
        <w:rPr>
          <w:rFonts w:ascii="Arial" w:eastAsia="Arial" w:hAnsi="Arial" w:cs="Arial"/>
          <w:sz w:val="20"/>
          <w:szCs w:val="20"/>
        </w:rPr>
      </w:pPr>
    </w:p>
    <w:p w14:paraId="258A559B" w14:textId="50AEBF10" w:rsidR="005517A5" w:rsidRPr="00D630AF" w:rsidRDefault="00721B51">
      <w:pPr>
        <w:pStyle w:val="BodyA"/>
        <w:rPr>
          <w:rFonts w:ascii="Arial" w:eastAsia="Arial" w:hAnsi="Arial" w:cs="Arial"/>
          <w:sz w:val="20"/>
          <w:szCs w:val="20"/>
        </w:rPr>
      </w:pPr>
      <w:r w:rsidRPr="00D630AF">
        <w:rPr>
          <w:rFonts w:ascii="Arial" w:hAnsi="Arial" w:cs="Arial"/>
          <w:sz w:val="20"/>
          <w:szCs w:val="20"/>
        </w:rPr>
        <w:t xml:space="preserve">There are different models as to how a program may wish to implement the role of Academic Coach; please refer to links at the end of the document.  </w:t>
      </w:r>
      <w:r w:rsidR="00F3353D">
        <w:rPr>
          <w:rFonts w:ascii="Arial" w:hAnsi="Arial" w:cs="Arial"/>
          <w:sz w:val="20"/>
          <w:szCs w:val="20"/>
        </w:rPr>
        <w:t xml:space="preserve">Please </w:t>
      </w:r>
      <w:r w:rsidRPr="00D630AF">
        <w:rPr>
          <w:rFonts w:ascii="Arial" w:hAnsi="Arial" w:cs="Arial"/>
          <w:sz w:val="20"/>
          <w:szCs w:val="20"/>
        </w:rPr>
        <w:t>refer to</w:t>
      </w:r>
      <w:r w:rsidR="00F3353D">
        <w:rPr>
          <w:rFonts w:ascii="Arial" w:hAnsi="Arial" w:cs="Arial"/>
          <w:sz w:val="20"/>
          <w:szCs w:val="20"/>
        </w:rPr>
        <w:t xml:space="preserve"> the</w:t>
      </w:r>
      <w:r w:rsidRPr="00D630AF">
        <w:rPr>
          <w:rFonts w:ascii="Arial" w:hAnsi="Arial" w:cs="Arial"/>
          <w:sz w:val="20"/>
          <w:szCs w:val="20"/>
        </w:rPr>
        <w:t xml:space="preserve"> PGME Competence Committee guidelines for further context.</w:t>
      </w:r>
      <w:r w:rsidR="00B70DF8" w:rsidRPr="00D630AF">
        <w:rPr>
          <w:rFonts w:ascii="Arial" w:hAnsi="Arial" w:cs="Arial"/>
          <w:sz w:val="20"/>
          <w:szCs w:val="20"/>
        </w:rPr>
        <w:t xml:space="preserve">  </w:t>
      </w:r>
    </w:p>
    <w:p w14:paraId="4702EC15" w14:textId="77777777" w:rsidR="005517A5" w:rsidRPr="00D630AF" w:rsidRDefault="005517A5">
      <w:pPr>
        <w:pStyle w:val="BodyA"/>
        <w:rPr>
          <w:rFonts w:ascii="Arial" w:eastAsia="Arial" w:hAnsi="Arial" w:cs="Arial"/>
          <w:sz w:val="20"/>
          <w:szCs w:val="20"/>
        </w:rPr>
      </w:pPr>
    </w:p>
    <w:p w14:paraId="5627B420" w14:textId="77777777" w:rsidR="005517A5" w:rsidRPr="00D630AF" w:rsidRDefault="00721B51">
      <w:pPr>
        <w:pStyle w:val="BodyA"/>
        <w:tabs>
          <w:tab w:val="left" w:pos="720"/>
        </w:tabs>
        <w:rPr>
          <w:rFonts w:ascii="Arial" w:eastAsia="Arial" w:hAnsi="Arial" w:cs="Arial"/>
          <w:b/>
          <w:bCs/>
          <w:sz w:val="20"/>
          <w:szCs w:val="20"/>
        </w:rPr>
      </w:pPr>
      <w:r w:rsidRPr="00D630AF">
        <w:rPr>
          <w:rFonts w:ascii="Arial" w:hAnsi="Arial" w:cs="Arial"/>
          <w:b/>
          <w:bCs/>
          <w:sz w:val="20"/>
          <w:szCs w:val="20"/>
        </w:rPr>
        <w:t xml:space="preserve">Job Description </w:t>
      </w:r>
    </w:p>
    <w:p w14:paraId="4C3608F0" w14:textId="77777777" w:rsidR="005517A5" w:rsidRPr="00D630AF" w:rsidRDefault="005517A5">
      <w:pPr>
        <w:pStyle w:val="BodyA"/>
        <w:tabs>
          <w:tab w:val="left" w:pos="720"/>
        </w:tabs>
        <w:rPr>
          <w:rFonts w:ascii="Arial" w:eastAsia="Arial" w:hAnsi="Arial" w:cs="Arial"/>
          <w:b/>
          <w:bCs/>
          <w:sz w:val="20"/>
          <w:szCs w:val="20"/>
        </w:rPr>
      </w:pPr>
    </w:p>
    <w:p w14:paraId="5001CCCF" w14:textId="77777777" w:rsidR="005517A5" w:rsidRPr="00D630AF" w:rsidRDefault="00721B51">
      <w:pPr>
        <w:pStyle w:val="BodyA"/>
        <w:tabs>
          <w:tab w:val="left" w:pos="720"/>
        </w:tabs>
        <w:rPr>
          <w:rFonts w:ascii="Arial" w:eastAsia="Arial" w:hAnsi="Arial" w:cs="Arial"/>
          <w:sz w:val="20"/>
          <w:szCs w:val="20"/>
        </w:rPr>
      </w:pPr>
      <w:r w:rsidRPr="00D630AF">
        <w:rPr>
          <w:rFonts w:ascii="Arial" w:hAnsi="Arial" w:cs="Arial"/>
          <w:sz w:val="20"/>
          <w:szCs w:val="20"/>
        </w:rPr>
        <w:t xml:space="preserve">An Academic Coach is a faculty member who is responsible for overseeing a </w:t>
      </w:r>
      <w:r w:rsidR="0068382C" w:rsidRPr="00D630AF">
        <w:rPr>
          <w:rFonts w:ascii="Arial" w:hAnsi="Arial" w:cs="Arial"/>
          <w:sz w:val="20"/>
          <w:szCs w:val="20"/>
        </w:rPr>
        <w:t xml:space="preserve">learner or several </w:t>
      </w:r>
      <w:r w:rsidRPr="00D630AF">
        <w:rPr>
          <w:rFonts w:ascii="Arial" w:hAnsi="Arial" w:cs="Arial"/>
          <w:sz w:val="20"/>
          <w:szCs w:val="20"/>
        </w:rPr>
        <w:t>learners</w:t>
      </w:r>
      <w:r w:rsidR="0068382C" w:rsidRPr="00D630AF">
        <w:rPr>
          <w:rFonts w:ascii="Arial" w:hAnsi="Arial" w:cs="Arial"/>
          <w:sz w:val="20"/>
          <w:szCs w:val="20"/>
        </w:rPr>
        <w:t>’</w:t>
      </w:r>
      <w:r w:rsidRPr="00D630AF">
        <w:rPr>
          <w:rFonts w:ascii="Arial" w:hAnsi="Arial" w:cs="Arial"/>
          <w:sz w:val="20"/>
          <w:szCs w:val="20"/>
        </w:rPr>
        <w:t xml:space="preserve"> clinical work and academic progress.</w:t>
      </w:r>
    </w:p>
    <w:p w14:paraId="701AF112" w14:textId="77777777" w:rsidR="005517A5" w:rsidRPr="00D630AF" w:rsidRDefault="005517A5">
      <w:pPr>
        <w:pStyle w:val="BodyA"/>
        <w:tabs>
          <w:tab w:val="left" w:pos="720"/>
        </w:tabs>
        <w:rPr>
          <w:rFonts w:ascii="Arial" w:eastAsia="Arial" w:hAnsi="Arial" w:cs="Arial"/>
          <w:sz w:val="20"/>
          <w:szCs w:val="20"/>
        </w:rPr>
      </w:pPr>
      <w:bookmarkStart w:id="0" w:name="_GoBack"/>
      <w:bookmarkEnd w:id="0"/>
    </w:p>
    <w:p w14:paraId="549F3181" w14:textId="56FB6564" w:rsidR="005517A5" w:rsidRPr="00D630AF" w:rsidRDefault="00721B51">
      <w:pPr>
        <w:pStyle w:val="BodyA"/>
        <w:tabs>
          <w:tab w:val="left" w:pos="720"/>
        </w:tabs>
        <w:rPr>
          <w:rFonts w:ascii="Arial" w:eastAsia="Arial" w:hAnsi="Arial" w:cs="Arial"/>
          <w:sz w:val="20"/>
          <w:szCs w:val="20"/>
        </w:rPr>
      </w:pPr>
      <w:r w:rsidRPr="00D630AF">
        <w:rPr>
          <w:rFonts w:ascii="Arial" w:hAnsi="Arial" w:cs="Arial"/>
          <w:sz w:val="20"/>
          <w:szCs w:val="20"/>
        </w:rPr>
        <w:t>Academic Coaches will be expected to attend a Competence Committee meeting</w:t>
      </w:r>
      <w:r w:rsidR="005334A1">
        <w:rPr>
          <w:rFonts w:ascii="Arial" w:hAnsi="Arial" w:cs="Arial"/>
          <w:sz w:val="20"/>
          <w:szCs w:val="20"/>
        </w:rPr>
        <w:t>,</w:t>
      </w:r>
      <w:r w:rsidRPr="00D630AF">
        <w:rPr>
          <w:rFonts w:ascii="Arial" w:hAnsi="Arial" w:cs="Arial"/>
          <w:sz w:val="20"/>
          <w:szCs w:val="20"/>
        </w:rPr>
        <w:t xml:space="preserve"> if necessary</w:t>
      </w:r>
      <w:r w:rsidR="005334A1">
        <w:rPr>
          <w:rFonts w:ascii="Arial" w:hAnsi="Arial" w:cs="Arial"/>
          <w:sz w:val="20"/>
          <w:szCs w:val="20"/>
        </w:rPr>
        <w:t>,</w:t>
      </w:r>
      <w:r w:rsidRPr="00D630AF">
        <w:rPr>
          <w:rFonts w:ascii="Arial" w:hAnsi="Arial" w:cs="Arial"/>
          <w:sz w:val="20"/>
          <w:szCs w:val="20"/>
        </w:rPr>
        <w:t xml:space="preserve"> to present their assigned learner</w:t>
      </w:r>
      <w:r w:rsidR="0068382C" w:rsidRPr="00D630AF">
        <w:rPr>
          <w:rFonts w:ascii="Arial" w:hAnsi="Arial" w:cs="Arial"/>
          <w:sz w:val="20"/>
          <w:szCs w:val="20"/>
        </w:rPr>
        <w:t>(s)</w:t>
      </w:r>
      <w:r w:rsidRPr="00D630AF">
        <w:rPr>
          <w:rFonts w:ascii="Arial" w:hAnsi="Arial" w:cs="Arial"/>
          <w:sz w:val="20"/>
          <w:szCs w:val="20"/>
        </w:rPr>
        <w:t xml:space="preserve"> </w:t>
      </w:r>
      <w:r w:rsidR="005334A1">
        <w:rPr>
          <w:rFonts w:ascii="Arial" w:hAnsi="Arial" w:cs="Arial"/>
          <w:sz w:val="20"/>
          <w:szCs w:val="20"/>
        </w:rPr>
        <w:t xml:space="preserve">educational data </w:t>
      </w:r>
      <w:r w:rsidRPr="00D630AF">
        <w:rPr>
          <w:rFonts w:ascii="Arial" w:hAnsi="Arial" w:cs="Arial"/>
          <w:sz w:val="20"/>
          <w:szCs w:val="20"/>
        </w:rPr>
        <w:t>and participate in the review discussion, but are not mandated to do so routinely</w:t>
      </w:r>
      <w:r w:rsidR="0068382C" w:rsidRPr="00D630AF">
        <w:rPr>
          <w:rFonts w:ascii="Arial" w:hAnsi="Arial" w:cs="Arial"/>
          <w:sz w:val="20"/>
          <w:szCs w:val="20"/>
        </w:rPr>
        <w:t>.</w:t>
      </w:r>
      <w:r w:rsidRPr="00D630AF">
        <w:rPr>
          <w:rFonts w:ascii="Arial" w:hAnsi="Arial" w:cs="Arial"/>
          <w:sz w:val="20"/>
          <w:szCs w:val="20"/>
        </w:rPr>
        <w:t xml:space="preserve"> </w:t>
      </w:r>
      <w:r w:rsidR="0068382C" w:rsidRPr="00D630AF">
        <w:rPr>
          <w:rFonts w:ascii="Arial" w:hAnsi="Arial" w:cs="Arial"/>
          <w:sz w:val="20"/>
          <w:szCs w:val="20"/>
        </w:rPr>
        <w:t>T</w:t>
      </w:r>
      <w:r w:rsidRPr="00D630AF">
        <w:rPr>
          <w:rFonts w:ascii="Arial" w:hAnsi="Arial" w:cs="Arial"/>
          <w:sz w:val="20"/>
          <w:szCs w:val="20"/>
        </w:rPr>
        <w:t xml:space="preserve">hey </w:t>
      </w:r>
      <w:r w:rsidR="0068382C" w:rsidRPr="00D630AF">
        <w:rPr>
          <w:rFonts w:ascii="Arial" w:hAnsi="Arial" w:cs="Arial"/>
          <w:sz w:val="20"/>
          <w:szCs w:val="20"/>
        </w:rPr>
        <w:t xml:space="preserve">are not </w:t>
      </w:r>
      <w:r w:rsidRPr="00D630AF">
        <w:rPr>
          <w:rFonts w:ascii="Arial" w:hAnsi="Arial" w:cs="Arial"/>
          <w:sz w:val="20"/>
          <w:szCs w:val="20"/>
        </w:rPr>
        <w:t>expected to be members of the Competence Committee</w:t>
      </w:r>
      <w:r w:rsidR="0068382C" w:rsidRPr="00D630AF">
        <w:rPr>
          <w:rFonts w:ascii="Arial" w:hAnsi="Arial" w:cs="Arial"/>
          <w:sz w:val="20"/>
          <w:szCs w:val="20"/>
        </w:rPr>
        <w:t>, but in smaller departments they may be.</w:t>
      </w:r>
    </w:p>
    <w:p w14:paraId="7A3B0657" w14:textId="77777777" w:rsidR="005517A5" w:rsidRPr="00D630AF" w:rsidRDefault="005517A5">
      <w:pPr>
        <w:pStyle w:val="BodyA"/>
        <w:tabs>
          <w:tab w:val="left" w:pos="720"/>
        </w:tabs>
        <w:rPr>
          <w:rFonts w:ascii="Arial" w:eastAsia="Arial" w:hAnsi="Arial" w:cs="Arial"/>
          <w:sz w:val="20"/>
          <w:szCs w:val="20"/>
        </w:rPr>
      </w:pPr>
    </w:p>
    <w:p w14:paraId="456F27B3" w14:textId="56018BD4" w:rsidR="005517A5" w:rsidRPr="00D630AF" w:rsidRDefault="00721B51">
      <w:pPr>
        <w:pStyle w:val="BodyA"/>
        <w:tabs>
          <w:tab w:val="left" w:pos="720"/>
        </w:tabs>
        <w:rPr>
          <w:rFonts w:ascii="Arial" w:eastAsia="Arial" w:hAnsi="Arial" w:cs="Arial"/>
          <w:sz w:val="20"/>
          <w:szCs w:val="20"/>
        </w:rPr>
      </w:pPr>
      <w:r w:rsidRPr="00D630AF">
        <w:rPr>
          <w:rFonts w:ascii="Arial" w:hAnsi="Arial" w:cs="Arial"/>
          <w:sz w:val="20"/>
          <w:szCs w:val="20"/>
        </w:rPr>
        <w:t xml:space="preserve">As a general guide, it is expected that the Academic Coach </w:t>
      </w:r>
      <w:r w:rsidR="00A429C2">
        <w:rPr>
          <w:rFonts w:ascii="Arial" w:hAnsi="Arial" w:cs="Arial"/>
          <w:sz w:val="20"/>
          <w:szCs w:val="20"/>
        </w:rPr>
        <w:t>meets</w:t>
      </w:r>
      <w:r w:rsidRPr="00D630AF">
        <w:rPr>
          <w:rFonts w:ascii="Arial" w:hAnsi="Arial" w:cs="Arial"/>
          <w:sz w:val="20"/>
          <w:szCs w:val="20"/>
        </w:rPr>
        <w:t xml:space="preserve"> with each assigned learner approximately 3 times per academic year. This frequency may depend on the needs of the learner and resources available to the program.  Each meeting will require approximately a total of 2.5 hours for each learner</w:t>
      </w:r>
      <w:r w:rsidR="00772512">
        <w:rPr>
          <w:rFonts w:ascii="Arial" w:hAnsi="Arial" w:cs="Arial"/>
          <w:sz w:val="20"/>
          <w:szCs w:val="20"/>
        </w:rPr>
        <w:t>.</w:t>
      </w:r>
      <w:r w:rsidRPr="00D630AF">
        <w:rPr>
          <w:rFonts w:ascii="Arial" w:hAnsi="Arial" w:cs="Arial"/>
          <w:sz w:val="20"/>
          <w:szCs w:val="20"/>
        </w:rPr>
        <w:t xml:space="preserve"> </w:t>
      </w:r>
      <w:r w:rsidR="00772512">
        <w:rPr>
          <w:rFonts w:ascii="Arial" w:hAnsi="Arial" w:cs="Arial"/>
          <w:sz w:val="20"/>
          <w:szCs w:val="20"/>
        </w:rPr>
        <w:t>T</w:t>
      </w:r>
      <w:r w:rsidRPr="00D630AF">
        <w:rPr>
          <w:rFonts w:ascii="Arial" w:hAnsi="Arial" w:cs="Arial"/>
          <w:sz w:val="20"/>
          <w:szCs w:val="20"/>
        </w:rPr>
        <w:t>his includes preparation time and a face-to-face meeting with the learner. Therefore, the anticipated time commitment would be approximately 7.5 – 10 hours per learner</w:t>
      </w:r>
      <w:r w:rsidR="00772512">
        <w:rPr>
          <w:rFonts w:ascii="Arial" w:hAnsi="Arial" w:cs="Arial"/>
          <w:sz w:val="20"/>
          <w:szCs w:val="20"/>
        </w:rPr>
        <w:t xml:space="preserve">, per year. </w:t>
      </w:r>
    </w:p>
    <w:p w14:paraId="5452CDAD" w14:textId="77777777" w:rsidR="005517A5" w:rsidRPr="00D630AF" w:rsidRDefault="005517A5">
      <w:pPr>
        <w:pStyle w:val="BodyA"/>
        <w:tabs>
          <w:tab w:val="left" w:pos="720"/>
        </w:tabs>
        <w:rPr>
          <w:rFonts w:ascii="Arial" w:eastAsia="Arial" w:hAnsi="Arial" w:cs="Arial"/>
          <w:sz w:val="20"/>
          <w:szCs w:val="20"/>
        </w:rPr>
      </w:pPr>
    </w:p>
    <w:p w14:paraId="07A942EA" w14:textId="7C1BF02A" w:rsidR="005517A5" w:rsidRPr="00D630AF" w:rsidRDefault="00721B51">
      <w:pPr>
        <w:pStyle w:val="BodyA"/>
        <w:tabs>
          <w:tab w:val="left" w:pos="720"/>
        </w:tabs>
        <w:rPr>
          <w:rFonts w:ascii="Arial" w:eastAsia="Arial" w:hAnsi="Arial" w:cs="Arial"/>
          <w:sz w:val="20"/>
          <w:szCs w:val="20"/>
        </w:rPr>
      </w:pPr>
      <w:r w:rsidRPr="00D630AF">
        <w:rPr>
          <w:rFonts w:ascii="Arial" w:hAnsi="Arial" w:cs="Arial"/>
          <w:sz w:val="20"/>
          <w:szCs w:val="20"/>
        </w:rPr>
        <w:t xml:space="preserve">The number of learners assigned to each Academic Coach and the duration of the Academic Coach relationship with each learner </w:t>
      </w:r>
      <w:r w:rsidR="00772512">
        <w:rPr>
          <w:rFonts w:ascii="Arial" w:hAnsi="Arial" w:cs="Arial"/>
          <w:sz w:val="20"/>
          <w:szCs w:val="20"/>
        </w:rPr>
        <w:t>are</w:t>
      </w:r>
      <w:r w:rsidRPr="00D630AF">
        <w:rPr>
          <w:rFonts w:ascii="Arial" w:hAnsi="Arial" w:cs="Arial"/>
          <w:sz w:val="20"/>
          <w:szCs w:val="20"/>
        </w:rPr>
        <w:t xml:space="preserve"> decided by each residency program and depend on available candidates for this role, the number of learners within the program, and incentives available for the role. For example some programs may choose to have a few Academic Coaches, which each have 5 - 6 learners assigned. Other programs may have a larger number of coaches with each having 1 - 2 learners assigned. </w:t>
      </w:r>
    </w:p>
    <w:p w14:paraId="0378AF0D" w14:textId="77777777" w:rsidR="005517A5" w:rsidRPr="00D630AF" w:rsidRDefault="005517A5">
      <w:pPr>
        <w:pStyle w:val="BodyA"/>
        <w:tabs>
          <w:tab w:val="left" w:pos="720"/>
        </w:tabs>
        <w:rPr>
          <w:rFonts w:ascii="Arial" w:eastAsia="Arial" w:hAnsi="Arial" w:cs="Arial"/>
          <w:sz w:val="20"/>
          <w:szCs w:val="20"/>
        </w:rPr>
      </w:pPr>
    </w:p>
    <w:p w14:paraId="47E0475C" w14:textId="77777777" w:rsidR="005517A5" w:rsidRPr="00D630AF" w:rsidRDefault="00721B51">
      <w:pPr>
        <w:pStyle w:val="BodyA"/>
        <w:rPr>
          <w:rFonts w:ascii="Arial" w:eastAsia="Arial" w:hAnsi="Arial" w:cs="Arial"/>
          <w:b/>
          <w:bCs/>
          <w:sz w:val="20"/>
          <w:szCs w:val="20"/>
        </w:rPr>
      </w:pPr>
      <w:r w:rsidRPr="00D630AF">
        <w:rPr>
          <w:rFonts w:ascii="Arial" w:hAnsi="Arial" w:cs="Arial"/>
          <w:b/>
          <w:bCs/>
          <w:sz w:val="20"/>
          <w:szCs w:val="20"/>
        </w:rPr>
        <w:t xml:space="preserve">Appointment </w:t>
      </w:r>
    </w:p>
    <w:p w14:paraId="021E72C3" w14:textId="77777777" w:rsidR="005517A5" w:rsidRPr="00D630AF" w:rsidRDefault="005517A5">
      <w:pPr>
        <w:pStyle w:val="BodyA"/>
        <w:rPr>
          <w:rFonts w:ascii="Arial" w:eastAsia="Arial" w:hAnsi="Arial" w:cs="Arial"/>
          <w:sz w:val="20"/>
          <w:szCs w:val="20"/>
        </w:rPr>
      </w:pPr>
    </w:p>
    <w:p w14:paraId="65254A40" w14:textId="6E87E506" w:rsidR="005517A5" w:rsidRPr="00D630AF" w:rsidRDefault="00721B51">
      <w:pPr>
        <w:pStyle w:val="BodyA"/>
        <w:rPr>
          <w:rFonts w:ascii="Arial" w:eastAsia="Arial" w:hAnsi="Arial" w:cs="Arial"/>
          <w:sz w:val="20"/>
          <w:szCs w:val="20"/>
        </w:rPr>
      </w:pPr>
      <w:r w:rsidRPr="00D630AF">
        <w:rPr>
          <w:rFonts w:ascii="Arial" w:hAnsi="Arial" w:cs="Arial"/>
          <w:sz w:val="20"/>
          <w:szCs w:val="20"/>
        </w:rPr>
        <w:t xml:space="preserve">The Academic Coach </w:t>
      </w:r>
      <w:r w:rsidR="00A3588B">
        <w:rPr>
          <w:rFonts w:ascii="Arial" w:hAnsi="Arial" w:cs="Arial"/>
          <w:sz w:val="20"/>
          <w:szCs w:val="20"/>
        </w:rPr>
        <w:t xml:space="preserve">may be </w:t>
      </w:r>
      <w:r w:rsidRPr="00D630AF">
        <w:rPr>
          <w:rFonts w:ascii="Arial" w:hAnsi="Arial" w:cs="Arial"/>
          <w:sz w:val="20"/>
          <w:szCs w:val="20"/>
        </w:rPr>
        <w:t xml:space="preserve">selected by the </w:t>
      </w:r>
      <w:r w:rsidRPr="00D630AF">
        <w:rPr>
          <w:rFonts w:ascii="Arial" w:hAnsi="Arial" w:cs="Arial"/>
          <w:sz w:val="20"/>
          <w:szCs w:val="20"/>
          <w:lang w:val="pt-PT"/>
        </w:rPr>
        <w:t>program (or site) director</w:t>
      </w:r>
      <w:r w:rsidRPr="00D630AF">
        <w:rPr>
          <w:rFonts w:ascii="Arial" w:hAnsi="Arial" w:cs="Arial"/>
          <w:sz w:val="20"/>
          <w:szCs w:val="20"/>
        </w:rPr>
        <w:t xml:space="preserve"> with approval of the Residency Training Committee</w:t>
      </w:r>
      <w:r w:rsidR="00A3588B">
        <w:rPr>
          <w:rFonts w:ascii="Arial" w:hAnsi="Arial" w:cs="Arial"/>
          <w:sz w:val="20"/>
          <w:szCs w:val="20"/>
        </w:rPr>
        <w:t>, or in collaboration with other program leadership</w:t>
      </w:r>
      <w:r w:rsidRPr="00D630AF">
        <w:rPr>
          <w:rFonts w:ascii="Arial" w:hAnsi="Arial" w:cs="Arial"/>
          <w:sz w:val="20"/>
          <w:szCs w:val="20"/>
        </w:rPr>
        <w:t xml:space="preserve">.  The Program Director should review the learner assignment, workload etc., on an annual basis. </w:t>
      </w:r>
    </w:p>
    <w:p w14:paraId="629E67EB" w14:textId="77777777" w:rsidR="005517A5" w:rsidRPr="00D630AF" w:rsidRDefault="005517A5">
      <w:pPr>
        <w:pStyle w:val="BodyA"/>
        <w:rPr>
          <w:rFonts w:ascii="Arial" w:eastAsia="Arial" w:hAnsi="Arial" w:cs="Arial"/>
          <w:sz w:val="20"/>
          <w:szCs w:val="20"/>
        </w:rPr>
      </w:pPr>
    </w:p>
    <w:p w14:paraId="72059E13" w14:textId="777FF760" w:rsidR="005517A5" w:rsidRPr="00D630AF" w:rsidRDefault="00FF070D">
      <w:pPr>
        <w:pStyle w:val="BodyA"/>
        <w:tabs>
          <w:tab w:val="left" w:pos="720"/>
        </w:tabs>
        <w:rPr>
          <w:rFonts w:ascii="Arial" w:eastAsia="Arial" w:hAnsi="Arial" w:cs="Arial"/>
          <w:sz w:val="20"/>
          <w:szCs w:val="20"/>
        </w:rPr>
      </w:pPr>
      <w:r w:rsidRPr="00D630AF">
        <w:rPr>
          <w:rFonts w:ascii="Arial" w:hAnsi="Arial" w:cs="Arial"/>
          <w:sz w:val="20"/>
          <w:szCs w:val="20"/>
        </w:rPr>
        <w:t xml:space="preserve">The term of the role will differ across departments. </w:t>
      </w:r>
      <w:r w:rsidR="004E7CEA">
        <w:rPr>
          <w:rFonts w:ascii="Arial" w:hAnsi="Arial" w:cs="Arial"/>
          <w:sz w:val="20"/>
          <w:szCs w:val="20"/>
        </w:rPr>
        <w:t>For example, s</w:t>
      </w:r>
      <w:r w:rsidR="00721B51" w:rsidRPr="00D630AF">
        <w:rPr>
          <w:rFonts w:ascii="Arial" w:hAnsi="Arial" w:cs="Arial"/>
          <w:sz w:val="20"/>
          <w:szCs w:val="20"/>
        </w:rPr>
        <w:t>ome programs may choose to assign the Academic Coach for a period of a year, other programs may choose to assign them for the duration of a specific stage of training, and other programs may choose to assign them for the entire period of residency training.</w:t>
      </w:r>
    </w:p>
    <w:p w14:paraId="5C8E3AD5" w14:textId="77777777" w:rsidR="005517A5" w:rsidRPr="00D630AF" w:rsidRDefault="005517A5">
      <w:pPr>
        <w:pStyle w:val="BodyA"/>
        <w:rPr>
          <w:rFonts w:ascii="Arial" w:eastAsia="Arial" w:hAnsi="Arial" w:cs="Arial"/>
          <w:sz w:val="20"/>
          <w:szCs w:val="20"/>
        </w:rPr>
      </w:pPr>
    </w:p>
    <w:p w14:paraId="5773E800" w14:textId="77777777" w:rsidR="005517A5" w:rsidRPr="00D630AF" w:rsidRDefault="00721B51">
      <w:pPr>
        <w:pStyle w:val="BodyA"/>
        <w:rPr>
          <w:rFonts w:ascii="Arial" w:eastAsia="Arial" w:hAnsi="Arial" w:cs="Arial"/>
          <w:sz w:val="20"/>
          <w:szCs w:val="20"/>
        </w:rPr>
      </w:pPr>
      <w:r w:rsidRPr="00D630AF">
        <w:rPr>
          <w:rFonts w:ascii="Arial" w:hAnsi="Arial" w:cs="Arial"/>
          <w:sz w:val="20"/>
          <w:szCs w:val="20"/>
        </w:rPr>
        <w:t>If the relationship between an Academic Coach and the Learner is not optimal, the Program Director may choose to reassign</w:t>
      </w:r>
      <w:r w:rsidR="00FF070D" w:rsidRPr="00D630AF">
        <w:rPr>
          <w:rFonts w:ascii="Arial" w:hAnsi="Arial" w:cs="Arial"/>
          <w:sz w:val="20"/>
          <w:szCs w:val="20"/>
        </w:rPr>
        <w:t xml:space="preserve"> the role</w:t>
      </w:r>
      <w:r w:rsidRPr="00D630AF">
        <w:rPr>
          <w:rFonts w:ascii="Arial" w:hAnsi="Arial" w:cs="Arial"/>
          <w:sz w:val="20"/>
          <w:szCs w:val="20"/>
        </w:rPr>
        <w:t xml:space="preserve">.  </w:t>
      </w:r>
    </w:p>
    <w:p w14:paraId="1498340D" w14:textId="77777777" w:rsidR="005517A5" w:rsidRPr="00D630AF" w:rsidRDefault="005517A5">
      <w:pPr>
        <w:pStyle w:val="BodyA"/>
        <w:rPr>
          <w:rFonts w:ascii="Arial" w:eastAsia="Arial" w:hAnsi="Arial" w:cs="Arial"/>
          <w:sz w:val="20"/>
          <w:szCs w:val="20"/>
        </w:rPr>
      </w:pPr>
    </w:p>
    <w:p w14:paraId="2E11875A" w14:textId="77777777" w:rsidR="005517A5" w:rsidRPr="00D630AF" w:rsidRDefault="00721B51">
      <w:pPr>
        <w:pStyle w:val="BodyA"/>
        <w:rPr>
          <w:rFonts w:ascii="Arial" w:eastAsia="Arial" w:hAnsi="Arial" w:cs="Arial"/>
          <w:b/>
          <w:bCs/>
          <w:sz w:val="20"/>
          <w:szCs w:val="20"/>
        </w:rPr>
      </w:pPr>
      <w:r w:rsidRPr="00D630AF">
        <w:rPr>
          <w:rFonts w:ascii="Arial" w:hAnsi="Arial" w:cs="Arial"/>
          <w:b/>
          <w:bCs/>
          <w:sz w:val="20"/>
          <w:szCs w:val="20"/>
        </w:rPr>
        <w:t xml:space="preserve">Responsibilities: </w:t>
      </w:r>
    </w:p>
    <w:p w14:paraId="71825D1C" w14:textId="77777777" w:rsidR="005517A5" w:rsidRPr="00D630AF" w:rsidRDefault="005517A5">
      <w:pPr>
        <w:pStyle w:val="BodyA"/>
        <w:rPr>
          <w:rFonts w:ascii="Arial" w:eastAsia="Arial" w:hAnsi="Arial" w:cs="Arial"/>
          <w:sz w:val="20"/>
          <w:szCs w:val="20"/>
        </w:rPr>
      </w:pPr>
    </w:p>
    <w:p w14:paraId="313AFE13" w14:textId="77777777" w:rsidR="005517A5" w:rsidRPr="00D630AF" w:rsidRDefault="00721B51">
      <w:pPr>
        <w:pStyle w:val="BodyA"/>
        <w:rPr>
          <w:rFonts w:ascii="Arial" w:eastAsia="Arial" w:hAnsi="Arial" w:cs="Arial"/>
          <w:sz w:val="20"/>
          <w:szCs w:val="20"/>
        </w:rPr>
      </w:pPr>
      <w:r w:rsidRPr="00D630AF">
        <w:rPr>
          <w:rFonts w:ascii="Arial" w:hAnsi="Arial" w:cs="Arial"/>
          <w:sz w:val="20"/>
          <w:szCs w:val="20"/>
        </w:rPr>
        <w:t xml:space="preserve">The responsibilities of an Academic Coach are to: </w:t>
      </w:r>
    </w:p>
    <w:p w14:paraId="3F31DEF7" w14:textId="77777777" w:rsidR="005517A5" w:rsidRPr="00D630AF" w:rsidRDefault="005517A5">
      <w:pPr>
        <w:pStyle w:val="BodyA"/>
        <w:rPr>
          <w:rFonts w:ascii="Arial" w:eastAsia="Arial" w:hAnsi="Arial" w:cs="Arial"/>
          <w:sz w:val="20"/>
          <w:szCs w:val="20"/>
        </w:rPr>
      </w:pPr>
    </w:p>
    <w:p w14:paraId="4C602D7F" w14:textId="77777777" w:rsidR="00040FBE" w:rsidRPr="00040FBE" w:rsidRDefault="004E7CEA" w:rsidP="00040FBE">
      <w:pPr>
        <w:pStyle w:val="BodyA"/>
        <w:numPr>
          <w:ilvl w:val="0"/>
          <w:numId w:val="2"/>
        </w:numPr>
        <w:rPr>
          <w:rFonts w:ascii="Arial" w:eastAsia="Arial" w:hAnsi="Arial" w:cs="Arial"/>
          <w:sz w:val="20"/>
          <w:szCs w:val="20"/>
        </w:rPr>
      </w:pPr>
      <w:r>
        <w:rPr>
          <w:rFonts w:ascii="Arial" w:hAnsi="Arial" w:cs="Arial"/>
          <w:sz w:val="20"/>
          <w:szCs w:val="20"/>
        </w:rPr>
        <w:t>I</w:t>
      </w:r>
      <w:r w:rsidR="00721B51" w:rsidRPr="00D630AF">
        <w:rPr>
          <w:rFonts w:ascii="Arial" w:hAnsi="Arial" w:cs="Arial"/>
          <w:sz w:val="20"/>
          <w:szCs w:val="20"/>
        </w:rPr>
        <w:t>dentify and discuss the learner’s specific educational needs and goals, and co-develop an education plan (see Appendix 1 for suggested format)</w:t>
      </w:r>
      <w:r>
        <w:rPr>
          <w:rFonts w:ascii="Arial" w:hAnsi="Arial" w:cs="Arial"/>
          <w:sz w:val="20"/>
          <w:szCs w:val="20"/>
        </w:rPr>
        <w:t xml:space="preserve"> at the start of each level of training</w:t>
      </w:r>
      <w:r w:rsidR="00721B51" w:rsidRPr="00D630AF">
        <w:rPr>
          <w:rFonts w:ascii="Arial" w:hAnsi="Arial" w:cs="Arial"/>
          <w:sz w:val="20"/>
          <w:szCs w:val="20"/>
        </w:rPr>
        <w:t>. The education plan is a formative plan that is in addition to the objectives of training.  The plan evolve</w:t>
      </w:r>
      <w:r w:rsidR="007106D8">
        <w:rPr>
          <w:rFonts w:ascii="Arial" w:hAnsi="Arial" w:cs="Arial"/>
          <w:sz w:val="20"/>
          <w:szCs w:val="20"/>
        </w:rPr>
        <w:t>s</w:t>
      </w:r>
      <w:r w:rsidR="00721B51" w:rsidRPr="00D630AF">
        <w:rPr>
          <w:rFonts w:ascii="Arial" w:hAnsi="Arial" w:cs="Arial"/>
          <w:sz w:val="20"/>
          <w:szCs w:val="20"/>
        </w:rPr>
        <w:t xml:space="preserve"> throughout the learner’s time in the program.  </w:t>
      </w:r>
    </w:p>
    <w:p w14:paraId="3B095017" w14:textId="77777777" w:rsidR="00040FBE" w:rsidRDefault="00040FBE" w:rsidP="00040FBE">
      <w:pPr>
        <w:pStyle w:val="BodyA"/>
        <w:tabs>
          <w:tab w:val="left" w:pos="720"/>
        </w:tabs>
        <w:ind w:left="189"/>
        <w:rPr>
          <w:rFonts w:ascii="Arial" w:eastAsia="Arial" w:hAnsi="Arial" w:cs="Arial"/>
          <w:sz w:val="20"/>
          <w:szCs w:val="20"/>
        </w:rPr>
      </w:pPr>
    </w:p>
    <w:p w14:paraId="1A89C1A3" w14:textId="20BE2E77" w:rsidR="005517A5" w:rsidRPr="00040FBE" w:rsidRDefault="00721B51" w:rsidP="00040FBE">
      <w:pPr>
        <w:pStyle w:val="BodyA"/>
        <w:numPr>
          <w:ilvl w:val="0"/>
          <w:numId w:val="2"/>
        </w:numPr>
        <w:rPr>
          <w:rFonts w:ascii="Arial" w:eastAsia="Arial" w:hAnsi="Arial" w:cs="Arial"/>
          <w:sz w:val="20"/>
          <w:szCs w:val="20"/>
        </w:rPr>
      </w:pPr>
      <w:r w:rsidRPr="00040FBE">
        <w:rPr>
          <w:rFonts w:ascii="Arial" w:hAnsi="Arial" w:cs="Arial"/>
          <w:sz w:val="20"/>
          <w:szCs w:val="20"/>
        </w:rPr>
        <w:t xml:space="preserve">Assess the academic progress of a learner during a specific period of time by reviewing performance information generated by various assessment tools completed for the respective learner.  The learner should prepare for the meeting with the Academic Coach by using the Learner Reflection form (Appendix 2) or a reflection template provided by the program.  This </w:t>
      </w:r>
      <w:r w:rsidR="00BE0EAB" w:rsidRPr="00040FBE">
        <w:rPr>
          <w:rFonts w:ascii="Arial" w:hAnsi="Arial" w:cs="Arial"/>
          <w:sz w:val="20"/>
          <w:szCs w:val="20"/>
        </w:rPr>
        <w:t xml:space="preserve">reflection template </w:t>
      </w:r>
      <w:r w:rsidRPr="00040FBE">
        <w:rPr>
          <w:rFonts w:ascii="Arial" w:hAnsi="Arial" w:cs="Arial"/>
          <w:sz w:val="20"/>
          <w:szCs w:val="20"/>
        </w:rPr>
        <w:t>should be shared with the Academic Coach.</w:t>
      </w:r>
    </w:p>
    <w:p w14:paraId="31D64CD4" w14:textId="77777777" w:rsidR="005517A5" w:rsidRPr="00D630AF" w:rsidRDefault="005517A5">
      <w:pPr>
        <w:pStyle w:val="BodyA"/>
        <w:ind w:left="189"/>
        <w:rPr>
          <w:rFonts w:ascii="Arial" w:eastAsia="Arial" w:hAnsi="Arial" w:cs="Arial"/>
          <w:sz w:val="20"/>
          <w:szCs w:val="20"/>
        </w:rPr>
      </w:pPr>
    </w:p>
    <w:p w14:paraId="054E26DA" w14:textId="77777777" w:rsidR="005517A5" w:rsidRPr="00D630AF" w:rsidRDefault="00721B51">
      <w:pPr>
        <w:pStyle w:val="BodyA"/>
        <w:numPr>
          <w:ilvl w:val="0"/>
          <w:numId w:val="5"/>
        </w:numPr>
        <w:rPr>
          <w:rFonts w:ascii="Arial" w:eastAsia="Arial" w:hAnsi="Arial" w:cs="Arial"/>
          <w:sz w:val="20"/>
          <w:szCs w:val="20"/>
        </w:rPr>
      </w:pPr>
      <w:r w:rsidRPr="00D630AF">
        <w:rPr>
          <w:rFonts w:ascii="Arial" w:hAnsi="Arial" w:cs="Arial"/>
          <w:sz w:val="20"/>
          <w:szCs w:val="20"/>
        </w:rPr>
        <w:t xml:space="preserve">Ensure that stage specific program goals for the learner are being met. </w:t>
      </w:r>
    </w:p>
    <w:p w14:paraId="223537C3" w14:textId="77777777" w:rsidR="005517A5" w:rsidRPr="00D630AF" w:rsidRDefault="005517A5">
      <w:pPr>
        <w:pStyle w:val="BodyA"/>
        <w:rPr>
          <w:rFonts w:ascii="Arial" w:eastAsia="Arial" w:hAnsi="Arial" w:cs="Arial"/>
          <w:sz w:val="20"/>
          <w:szCs w:val="20"/>
        </w:rPr>
      </w:pPr>
    </w:p>
    <w:p w14:paraId="6EA90103" w14:textId="308C25CB" w:rsidR="005517A5" w:rsidRPr="00D630AF" w:rsidRDefault="00721B51">
      <w:pPr>
        <w:pStyle w:val="BodyA"/>
        <w:numPr>
          <w:ilvl w:val="0"/>
          <w:numId w:val="5"/>
        </w:numPr>
        <w:rPr>
          <w:rFonts w:ascii="Arial" w:eastAsia="Arial" w:hAnsi="Arial" w:cs="Arial"/>
          <w:sz w:val="20"/>
          <w:szCs w:val="20"/>
        </w:rPr>
      </w:pPr>
      <w:r w:rsidRPr="00D630AF">
        <w:rPr>
          <w:rFonts w:ascii="Arial" w:hAnsi="Arial" w:cs="Arial"/>
          <w:sz w:val="20"/>
          <w:szCs w:val="20"/>
        </w:rPr>
        <w:t xml:space="preserve">Provide constructive and specific feedback to the learner </w:t>
      </w:r>
      <w:r w:rsidR="00BE0EAB">
        <w:rPr>
          <w:rFonts w:ascii="Arial" w:hAnsi="Arial" w:cs="Arial"/>
          <w:sz w:val="20"/>
          <w:szCs w:val="20"/>
        </w:rPr>
        <w:t xml:space="preserve">in an iterative manner. </w:t>
      </w:r>
    </w:p>
    <w:p w14:paraId="6498D3BD" w14:textId="77777777" w:rsidR="005517A5" w:rsidRPr="00D630AF" w:rsidRDefault="005517A5">
      <w:pPr>
        <w:pStyle w:val="BodyA"/>
        <w:tabs>
          <w:tab w:val="left" w:pos="720"/>
        </w:tabs>
        <w:rPr>
          <w:rFonts w:ascii="Arial" w:eastAsia="Arial" w:hAnsi="Arial" w:cs="Arial"/>
          <w:sz w:val="20"/>
          <w:szCs w:val="20"/>
        </w:rPr>
      </w:pPr>
    </w:p>
    <w:p w14:paraId="55FFD90B" w14:textId="77777777" w:rsidR="005517A5" w:rsidRPr="00D630AF" w:rsidRDefault="00721B51">
      <w:pPr>
        <w:pStyle w:val="BodyA"/>
        <w:numPr>
          <w:ilvl w:val="0"/>
          <w:numId w:val="2"/>
        </w:numPr>
        <w:rPr>
          <w:rFonts w:ascii="Arial" w:eastAsia="Arial" w:hAnsi="Arial" w:cs="Arial"/>
          <w:sz w:val="20"/>
          <w:szCs w:val="20"/>
        </w:rPr>
      </w:pPr>
      <w:r w:rsidRPr="00D630AF">
        <w:rPr>
          <w:rFonts w:ascii="Arial" w:hAnsi="Arial" w:cs="Arial"/>
          <w:sz w:val="20"/>
          <w:szCs w:val="20"/>
        </w:rPr>
        <w:t>Review the learner's career plans and rotation schedule in the context of their assessment data and progress rate (see Appendix 3 for a suggested</w:t>
      </w:r>
      <w:r w:rsidR="00F606B9" w:rsidRPr="00D630AF">
        <w:rPr>
          <w:rFonts w:ascii="Arial" w:hAnsi="Arial" w:cs="Arial"/>
          <w:sz w:val="20"/>
          <w:szCs w:val="20"/>
        </w:rPr>
        <w:t xml:space="preserve"> </w:t>
      </w:r>
      <w:r w:rsidRPr="00D630AF">
        <w:rPr>
          <w:rFonts w:ascii="Arial" w:hAnsi="Arial" w:cs="Arial"/>
          <w:sz w:val="20"/>
          <w:szCs w:val="20"/>
        </w:rPr>
        <w:t>format; this report may be used for review by the Competence Committee).</w:t>
      </w:r>
    </w:p>
    <w:p w14:paraId="53365D9A" w14:textId="77777777" w:rsidR="00C265E2" w:rsidRPr="00D630AF" w:rsidRDefault="00C265E2">
      <w:pPr>
        <w:pStyle w:val="Body"/>
        <w:rPr>
          <w:rFonts w:ascii="Arial" w:hAnsi="Arial" w:cs="Arial"/>
          <w:b/>
          <w:bCs/>
          <w:color w:val="800000"/>
          <w:sz w:val="20"/>
          <w:szCs w:val="20"/>
          <w:u w:color="800000"/>
          <w:lang w:val="da-DK"/>
        </w:rPr>
      </w:pPr>
    </w:p>
    <w:p w14:paraId="67B1B848" w14:textId="77777777" w:rsidR="00D630AF" w:rsidRPr="00D630AF" w:rsidRDefault="00D630AF" w:rsidP="00D630AF">
      <w:pPr>
        <w:pStyle w:val="BodyA"/>
        <w:rPr>
          <w:rFonts w:ascii="Arial" w:eastAsia="Arial" w:hAnsi="Arial" w:cs="Arial"/>
          <w:sz w:val="20"/>
          <w:szCs w:val="20"/>
        </w:rPr>
      </w:pPr>
      <w:r w:rsidRPr="00D630AF">
        <w:rPr>
          <w:rFonts w:ascii="Arial" w:eastAsia="Arial" w:hAnsi="Arial" w:cs="Arial"/>
          <w:b/>
          <w:sz w:val="20"/>
          <w:szCs w:val="20"/>
        </w:rPr>
        <w:t>Examples – Academic Coach</w:t>
      </w:r>
      <w:r w:rsidRPr="00D630AF">
        <w:rPr>
          <w:rFonts w:ascii="Arial" w:eastAsia="Arial" w:hAnsi="Arial" w:cs="Arial"/>
          <w:sz w:val="20"/>
          <w:szCs w:val="20"/>
        </w:rPr>
        <w:t xml:space="preserve">:  </w:t>
      </w:r>
    </w:p>
    <w:p w14:paraId="27F78C1B" w14:textId="77777777" w:rsidR="00D630AF" w:rsidRPr="00D630AF" w:rsidRDefault="00D630AF" w:rsidP="00D630AF">
      <w:pPr>
        <w:pStyle w:val="BodyA"/>
        <w:rPr>
          <w:rFonts w:ascii="Arial" w:hAnsi="Arial" w:cs="Arial"/>
          <w:sz w:val="20"/>
          <w:szCs w:val="20"/>
        </w:rPr>
      </w:pPr>
    </w:p>
    <w:p w14:paraId="5EC6BB80" w14:textId="77777777" w:rsidR="00D630AF" w:rsidRPr="00D630AF" w:rsidRDefault="00D630AF" w:rsidP="00D630AF">
      <w:pPr>
        <w:pStyle w:val="BodyA"/>
        <w:rPr>
          <w:rFonts w:ascii="Arial" w:hAnsi="Arial" w:cs="Arial"/>
          <w:sz w:val="20"/>
          <w:szCs w:val="20"/>
        </w:rPr>
      </w:pPr>
      <w:r w:rsidRPr="00D630AF">
        <w:rPr>
          <w:rFonts w:ascii="Arial" w:hAnsi="Arial" w:cs="Arial"/>
          <w:sz w:val="20"/>
          <w:szCs w:val="20"/>
        </w:rPr>
        <w:t>Anesthesiology</w:t>
      </w:r>
      <w:r w:rsidRPr="00D630AF">
        <w:rPr>
          <w:rFonts w:ascii="Arial" w:hAnsi="Arial" w:cs="Arial"/>
          <w:sz w:val="20"/>
          <w:szCs w:val="20"/>
        </w:rPr>
        <w:tab/>
      </w:r>
      <w:r w:rsidRPr="00D630AF">
        <w:rPr>
          <w:rFonts w:ascii="Arial" w:hAnsi="Arial" w:cs="Arial"/>
          <w:sz w:val="20"/>
          <w:szCs w:val="20"/>
        </w:rPr>
        <w:tab/>
      </w:r>
      <w:hyperlink r:id="rId7" w:history="1">
        <w:r w:rsidRPr="00D630AF">
          <w:rPr>
            <w:rStyle w:val="Hyperlink"/>
            <w:rFonts w:ascii="Arial" w:hAnsi="Arial" w:cs="Arial"/>
            <w:sz w:val="20"/>
            <w:szCs w:val="20"/>
          </w:rPr>
          <w:t>Click here</w:t>
        </w:r>
      </w:hyperlink>
      <w:r w:rsidRPr="00D630AF">
        <w:rPr>
          <w:rFonts w:ascii="Arial" w:hAnsi="Arial" w:cs="Arial"/>
          <w:sz w:val="20"/>
          <w:szCs w:val="20"/>
        </w:rPr>
        <w:tab/>
      </w:r>
    </w:p>
    <w:p w14:paraId="09141996" w14:textId="77777777" w:rsidR="00D630AF" w:rsidRPr="00D630AF" w:rsidRDefault="00D630AF" w:rsidP="00D630AF">
      <w:pPr>
        <w:pStyle w:val="BodyA"/>
        <w:rPr>
          <w:rFonts w:ascii="Arial" w:hAnsi="Arial" w:cs="Arial"/>
          <w:sz w:val="20"/>
          <w:szCs w:val="20"/>
        </w:rPr>
      </w:pPr>
      <w:r w:rsidRPr="00D630AF">
        <w:rPr>
          <w:rFonts w:ascii="Arial" w:hAnsi="Arial" w:cs="Arial"/>
          <w:sz w:val="20"/>
          <w:szCs w:val="20"/>
        </w:rPr>
        <w:t xml:space="preserve">Pediatrics  </w:t>
      </w:r>
      <w:r w:rsidRPr="00D630AF">
        <w:rPr>
          <w:rFonts w:ascii="Arial" w:hAnsi="Arial" w:cs="Arial"/>
          <w:sz w:val="20"/>
          <w:szCs w:val="20"/>
        </w:rPr>
        <w:tab/>
      </w:r>
      <w:r w:rsidRPr="00D630AF">
        <w:rPr>
          <w:rFonts w:ascii="Arial" w:hAnsi="Arial" w:cs="Arial"/>
          <w:sz w:val="20"/>
          <w:szCs w:val="20"/>
        </w:rPr>
        <w:tab/>
      </w:r>
      <w:hyperlink r:id="rId8" w:history="1">
        <w:r w:rsidRPr="00D630AF">
          <w:rPr>
            <w:rStyle w:val="Hyperlink"/>
            <w:rFonts w:ascii="Arial" w:hAnsi="Arial" w:cs="Arial"/>
            <w:sz w:val="20"/>
            <w:szCs w:val="20"/>
          </w:rPr>
          <w:t>Click here</w:t>
        </w:r>
      </w:hyperlink>
    </w:p>
    <w:p w14:paraId="63263B2C" w14:textId="77777777" w:rsidR="00D630AF" w:rsidRDefault="00D630AF">
      <w:pPr>
        <w:rPr>
          <w:rFonts w:ascii="Arial" w:eastAsia="Calibri" w:hAnsi="Arial" w:cs="Calibri"/>
          <w:b/>
          <w:bCs/>
          <w:color w:val="800000"/>
          <w:sz w:val="28"/>
          <w:szCs w:val="28"/>
          <w:u w:color="800000"/>
          <w:lang w:val="da-DK" w:eastAsia="en-CA"/>
        </w:rPr>
      </w:pPr>
      <w:r>
        <w:rPr>
          <w:rFonts w:ascii="Arial" w:hAnsi="Arial"/>
          <w:b/>
          <w:bCs/>
          <w:color w:val="800000"/>
          <w:sz w:val="28"/>
          <w:szCs w:val="28"/>
          <w:u w:color="800000"/>
          <w:lang w:val="da-DK"/>
        </w:rPr>
        <w:br w:type="page"/>
      </w:r>
    </w:p>
    <w:p w14:paraId="4CB90337" w14:textId="77777777" w:rsidR="00C265E2" w:rsidRDefault="00C265E2">
      <w:pPr>
        <w:pStyle w:val="Body"/>
        <w:rPr>
          <w:rFonts w:ascii="Arial" w:hAnsi="Arial"/>
          <w:b/>
          <w:bCs/>
          <w:color w:val="800000"/>
          <w:sz w:val="28"/>
          <w:szCs w:val="28"/>
          <w:u w:color="800000"/>
          <w:lang w:val="da-DK"/>
        </w:rPr>
      </w:pPr>
    </w:p>
    <w:p w14:paraId="70BD34F6" w14:textId="77777777" w:rsidR="00C265E2" w:rsidRPr="00C265E2" w:rsidRDefault="00C265E2" w:rsidP="00C265E2">
      <w:pPr>
        <w:pStyle w:val="Body"/>
        <w:jc w:val="center"/>
        <w:rPr>
          <w:rFonts w:ascii="Arial" w:hAnsi="Arial"/>
          <w:b/>
          <w:bCs/>
          <w:color w:val="800000"/>
          <w:sz w:val="24"/>
          <w:szCs w:val="24"/>
          <w:u w:color="800000"/>
          <w:lang w:val="da-DK"/>
        </w:rPr>
      </w:pPr>
      <w:r w:rsidRPr="00C265E2">
        <w:rPr>
          <w:rFonts w:ascii="Arial" w:hAnsi="Arial"/>
          <w:b/>
          <w:bCs/>
          <w:color w:val="800000"/>
          <w:sz w:val="24"/>
          <w:szCs w:val="24"/>
          <w:u w:color="800000"/>
          <w:lang w:val="da-DK"/>
        </w:rPr>
        <w:t>TEMPLATES (Programs may modify)</w:t>
      </w:r>
    </w:p>
    <w:p w14:paraId="25A5B55C" w14:textId="77777777" w:rsidR="00C265E2" w:rsidRDefault="00C265E2" w:rsidP="00C265E2">
      <w:pPr>
        <w:pStyle w:val="Body"/>
        <w:jc w:val="center"/>
        <w:rPr>
          <w:rFonts w:ascii="Arial" w:hAnsi="Arial"/>
          <w:b/>
          <w:bCs/>
          <w:color w:val="800000"/>
          <w:sz w:val="28"/>
          <w:szCs w:val="28"/>
          <w:u w:color="800000"/>
          <w:lang w:val="da-DK"/>
        </w:rPr>
      </w:pPr>
    </w:p>
    <w:p w14:paraId="612B44CA" w14:textId="77777777" w:rsidR="00C265E2" w:rsidRPr="00C265E2" w:rsidRDefault="00C265E2" w:rsidP="00C265E2">
      <w:pPr>
        <w:pStyle w:val="Body"/>
        <w:numPr>
          <w:ilvl w:val="0"/>
          <w:numId w:val="11"/>
        </w:numPr>
        <w:rPr>
          <w:rFonts w:ascii="Arial" w:hAnsi="Arial"/>
          <w:b/>
          <w:bCs/>
          <w:color w:val="auto"/>
          <w:sz w:val="20"/>
          <w:szCs w:val="20"/>
          <w:u w:color="800000"/>
          <w:lang w:val="da-DK"/>
        </w:rPr>
      </w:pPr>
      <w:r w:rsidRPr="00C265E2">
        <w:rPr>
          <w:rFonts w:ascii="Arial" w:hAnsi="Arial"/>
          <w:b/>
          <w:bCs/>
          <w:color w:val="auto"/>
          <w:sz w:val="20"/>
          <w:szCs w:val="20"/>
          <w:u w:color="800000"/>
          <w:lang w:val="da-DK"/>
        </w:rPr>
        <w:t>Appendix 1:  Education – co-developed by Learner and Academic Coach</w:t>
      </w:r>
    </w:p>
    <w:p w14:paraId="53FAE654" w14:textId="77777777" w:rsidR="00C265E2" w:rsidRPr="00C265E2" w:rsidRDefault="00C265E2" w:rsidP="00C265E2">
      <w:pPr>
        <w:pStyle w:val="Body"/>
        <w:numPr>
          <w:ilvl w:val="0"/>
          <w:numId w:val="11"/>
        </w:numPr>
        <w:rPr>
          <w:rFonts w:ascii="Arial" w:hAnsi="Arial"/>
          <w:b/>
          <w:bCs/>
          <w:color w:val="auto"/>
          <w:sz w:val="20"/>
          <w:szCs w:val="20"/>
          <w:u w:color="800000"/>
          <w:lang w:val="da-DK"/>
        </w:rPr>
      </w:pPr>
      <w:r w:rsidRPr="00C265E2">
        <w:rPr>
          <w:rFonts w:ascii="Arial" w:hAnsi="Arial"/>
          <w:b/>
          <w:bCs/>
          <w:color w:val="auto"/>
          <w:sz w:val="20"/>
          <w:szCs w:val="20"/>
          <w:u w:color="800000"/>
          <w:lang w:val="da-DK"/>
        </w:rPr>
        <w:t xml:space="preserve">Appendix 2:  Learner Reflection – for the Learner to use to prepare for meeting with Academic Coach </w:t>
      </w:r>
    </w:p>
    <w:p w14:paraId="5B630266" w14:textId="77777777" w:rsidR="00C265E2" w:rsidRPr="00C265E2" w:rsidRDefault="00C265E2" w:rsidP="00C265E2">
      <w:pPr>
        <w:pStyle w:val="Body"/>
        <w:numPr>
          <w:ilvl w:val="0"/>
          <w:numId w:val="11"/>
        </w:numPr>
        <w:rPr>
          <w:rFonts w:ascii="Arial" w:hAnsi="Arial"/>
          <w:b/>
          <w:bCs/>
          <w:color w:val="auto"/>
          <w:sz w:val="20"/>
          <w:szCs w:val="20"/>
          <w:u w:color="800000"/>
          <w:lang w:val="da-DK"/>
        </w:rPr>
      </w:pPr>
      <w:r w:rsidRPr="00C265E2">
        <w:rPr>
          <w:rFonts w:ascii="Arial" w:hAnsi="Arial"/>
          <w:b/>
          <w:bCs/>
          <w:color w:val="auto"/>
          <w:sz w:val="20"/>
          <w:szCs w:val="20"/>
          <w:u w:color="800000"/>
          <w:lang w:val="da-DK"/>
        </w:rPr>
        <w:t>Appendix 3:  Learner Progress Form – for the Academic Coach to prepare for Competence Committee meeting</w:t>
      </w:r>
    </w:p>
    <w:p w14:paraId="005FF3C0" w14:textId="77777777" w:rsidR="00C265E2" w:rsidRDefault="00C265E2">
      <w:pPr>
        <w:pStyle w:val="Body"/>
        <w:rPr>
          <w:rFonts w:ascii="Arial" w:hAnsi="Arial"/>
          <w:b/>
          <w:bCs/>
          <w:color w:val="800000"/>
          <w:sz w:val="28"/>
          <w:szCs w:val="28"/>
          <w:u w:color="800000"/>
          <w:lang w:val="da-DK"/>
        </w:rPr>
      </w:pPr>
    </w:p>
    <w:p w14:paraId="7C16C76A" w14:textId="77777777" w:rsidR="005517A5" w:rsidRPr="00C265E2" w:rsidRDefault="00721B51">
      <w:pPr>
        <w:pStyle w:val="Body"/>
        <w:rPr>
          <w:rFonts w:ascii="Arial" w:hAnsi="Arial"/>
          <w:b/>
          <w:bCs/>
          <w:color w:val="800000"/>
          <w:sz w:val="28"/>
          <w:szCs w:val="28"/>
          <w:u w:color="800000"/>
          <w:lang w:val="da-DK"/>
        </w:rPr>
      </w:pPr>
      <w:r>
        <w:rPr>
          <w:rFonts w:ascii="Arial" w:hAnsi="Arial"/>
          <w:b/>
          <w:bCs/>
          <w:color w:val="800000"/>
          <w:sz w:val="28"/>
          <w:szCs w:val="28"/>
          <w:u w:color="800000"/>
          <w:lang w:val="da-DK"/>
        </w:rPr>
        <w:t>Appendix 1:  Education Plan</w:t>
      </w:r>
      <w:r>
        <w:rPr>
          <w:rFonts w:ascii="Arial" w:hAnsi="Arial"/>
          <w:b/>
          <w:bCs/>
          <w:sz w:val="28"/>
          <w:szCs w:val="28"/>
        </w:rPr>
        <w:t xml:space="preserve"> </w:t>
      </w:r>
    </w:p>
    <w:p w14:paraId="10ED3655" w14:textId="77777777" w:rsidR="005517A5" w:rsidRDefault="005517A5">
      <w:pPr>
        <w:pStyle w:val="Body"/>
        <w:rPr>
          <w:rFonts w:ascii="Arial" w:eastAsia="Arial" w:hAnsi="Arial" w:cs="Arial"/>
          <w:b/>
          <w:bCs/>
          <w:sz w:val="20"/>
          <w:szCs w:val="20"/>
        </w:rPr>
      </w:pPr>
    </w:p>
    <w:p w14:paraId="774A104D" w14:textId="77777777" w:rsidR="005517A5" w:rsidRDefault="005517A5">
      <w:pPr>
        <w:pStyle w:val="Body"/>
        <w:jc w:val="center"/>
        <w:sectPr w:rsidR="005517A5">
          <w:headerReference w:type="default" r:id="rId9"/>
          <w:footerReference w:type="default" r:id="rId10"/>
          <w:pgSz w:w="12240" w:h="15840"/>
          <w:pgMar w:top="2552" w:right="1134" w:bottom="720" w:left="1134" w:header="709" w:footer="308" w:gutter="0"/>
          <w:cols w:space="720"/>
        </w:sectPr>
      </w:pPr>
    </w:p>
    <w:p w14:paraId="6F60475E" w14:textId="77777777" w:rsidR="005517A5" w:rsidRDefault="00721B51">
      <w:pPr>
        <w:pStyle w:val="Body"/>
        <w:rPr>
          <w:rFonts w:ascii="Arial" w:eastAsia="Arial" w:hAnsi="Arial" w:cs="Arial"/>
          <w:sz w:val="20"/>
          <w:szCs w:val="20"/>
        </w:rPr>
      </w:pPr>
      <w:r>
        <w:rPr>
          <w:rFonts w:ascii="Arial" w:hAnsi="Arial"/>
          <w:sz w:val="20"/>
          <w:szCs w:val="20"/>
          <w:lang w:val="en-US"/>
        </w:rPr>
        <w:t xml:space="preserve">The purpose of the Education Plan is to provide a framework for a cycle of continuing professional development and review. The plan should support and encourage an open dialogue between learner and the Academic Coach and </w:t>
      </w:r>
      <w:r>
        <w:rPr>
          <w:rFonts w:ascii="Arial" w:hAnsi="Arial"/>
          <w:sz w:val="20"/>
          <w:szCs w:val="20"/>
        </w:rPr>
        <w:t>P</w:t>
      </w:r>
      <w:r>
        <w:rPr>
          <w:rFonts w:ascii="Arial" w:hAnsi="Arial"/>
          <w:sz w:val="20"/>
          <w:szCs w:val="20"/>
          <w:lang w:val="pt-PT"/>
        </w:rPr>
        <w:t xml:space="preserve">rogram </w:t>
      </w:r>
      <w:r>
        <w:rPr>
          <w:rFonts w:ascii="Arial" w:hAnsi="Arial"/>
          <w:sz w:val="20"/>
          <w:szCs w:val="20"/>
        </w:rPr>
        <w:t xml:space="preserve">Director </w:t>
      </w:r>
      <w:r>
        <w:rPr>
          <w:rFonts w:ascii="Arial" w:hAnsi="Arial"/>
          <w:sz w:val="20"/>
          <w:szCs w:val="20"/>
          <w:lang w:val="en-US"/>
        </w:rPr>
        <w:t xml:space="preserve">regarding professional and career development. This document is intended to assist in the process by providing a framework to create informed, focused learning goals with tangible outcomes, used in conjunction with the overall goals and objectives for this stage of training. </w:t>
      </w:r>
    </w:p>
    <w:p w14:paraId="5B9EC27B" w14:textId="77777777" w:rsidR="005517A5" w:rsidRDefault="005517A5">
      <w:pPr>
        <w:pStyle w:val="Body"/>
        <w:rPr>
          <w:rFonts w:ascii="Arial" w:eastAsia="Arial" w:hAnsi="Arial" w:cs="Arial"/>
          <w:sz w:val="20"/>
          <w:szCs w:val="20"/>
        </w:rPr>
      </w:pPr>
    </w:p>
    <w:tbl>
      <w:tblPr>
        <w:tblW w:w="10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2"/>
        <w:gridCol w:w="5074"/>
      </w:tblGrid>
      <w:tr w:rsidR="005517A5" w14:paraId="54F948DC" w14:textId="77777777">
        <w:trPr>
          <w:trHeight w:val="443"/>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7C0B9" w14:textId="77777777" w:rsidR="005517A5" w:rsidRDefault="00721B51">
            <w:pPr>
              <w:pStyle w:val="Body"/>
              <w:spacing w:before="240"/>
            </w:pPr>
            <w:r>
              <w:rPr>
                <w:rFonts w:ascii="Arial" w:hAnsi="Arial"/>
                <w:b/>
                <w:bCs/>
                <w:sz w:val="20"/>
                <w:szCs w:val="20"/>
                <w:lang w:val="en-US"/>
              </w:rPr>
              <w:t xml:space="preserve">Name: </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96374" w14:textId="77777777" w:rsidR="005517A5" w:rsidRDefault="00721B51">
            <w:pPr>
              <w:pStyle w:val="Body"/>
              <w:spacing w:before="240"/>
            </w:pPr>
            <w:r>
              <w:rPr>
                <w:rFonts w:ascii="Arial" w:hAnsi="Arial"/>
                <w:b/>
                <w:bCs/>
                <w:sz w:val="20"/>
                <w:szCs w:val="20"/>
                <w:lang w:val="en-US"/>
              </w:rPr>
              <w:t xml:space="preserve">Date: </w:t>
            </w:r>
          </w:p>
        </w:tc>
      </w:tr>
      <w:tr w:rsidR="005517A5" w14:paraId="62EC7734" w14:textId="77777777">
        <w:trPr>
          <w:trHeight w:val="883"/>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CF32A" w14:textId="77777777" w:rsidR="005517A5" w:rsidRDefault="00721B51">
            <w:pPr>
              <w:pStyle w:val="Body"/>
              <w:spacing w:before="240"/>
              <w:rPr>
                <w:rFonts w:ascii="Arial" w:eastAsia="Arial" w:hAnsi="Arial" w:cs="Arial"/>
                <w:b/>
                <w:bCs/>
                <w:sz w:val="20"/>
                <w:szCs w:val="20"/>
              </w:rPr>
            </w:pPr>
            <w:r>
              <w:rPr>
                <w:rFonts w:ascii="Arial" w:hAnsi="Arial"/>
                <w:b/>
                <w:bCs/>
                <w:sz w:val="20"/>
                <w:szCs w:val="20"/>
                <w:lang w:val="en-US"/>
              </w:rPr>
              <w:t>PGY Level:</w:t>
            </w:r>
          </w:p>
          <w:p w14:paraId="40B98AE5" w14:textId="77777777" w:rsidR="005517A5" w:rsidRDefault="005517A5">
            <w:pPr>
              <w:pStyle w:val="Body"/>
              <w:rPr>
                <w:rFonts w:ascii="Arial" w:eastAsia="Arial" w:hAnsi="Arial" w:cs="Arial"/>
                <w:b/>
                <w:bCs/>
                <w:sz w:val="20"/>
                <w:szCs w:val="20"/>
                <w:lang w:val="en-US"/>
              </w:rPr>
            </w:pPr>
          </w:p>
          <w:p w14:paraId="291237C1" w14:textId="77777777" w:rsidR="005517A5" w:rsidRDefault="00721B51">
            <w:pPr>
              <w:pStyle w:val="Body"/>
            </w:pPr>
            <w:r>
              <w:rPr>
                <w:rFonts w:ascii="Arial" w:hAnsi="Arial"/>
                <w:b/>
                <w:bCs/>
                <w:sz w:val="20"/>
                <w:szCs w:val="20"/>
                <w:lang w:val="en-US"/>
              </w:rPr>
              <w:t xml:space="preserve">Stage of training, as applicable: </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1A24F" w14:textId="77777777" w:rsidR="005517A5" w:rsidRDefault="00721B51">
            <w:pPr>
              <w:pStyle w:val="Body"/>
              <w:spacing w:before="240"/>
            </w:pPr>
            <w:r>
              <w:rPr>
                <w:rFonts w:ascii="Arial" w:hAnsi="Arial"/>
                <w:b/>
                <w:bCs/>
                <w:sz w:val="20"/>
                <w:szCs w:val="20"/>
                <w:lang w:val="en-US"/>
              </w:rPr>
              <w:t>Academic Coach:</w:t>
            </w:r>
          </w:p>
        </w:tc>
      </w:tr>
    </w:tbl>
    <w:p w14:paraId="24A6032C" w14:textId="77777777" w:rsidR="005517A5" w:rsidRDefault="005517A5">
      <w:pPr>
        <w:pStyle w:val="Body"/>
        <w:ind w:left="108" w:hanging="108"/>
        <w:rPr>
          <w:rFonts w:ascii="Arial" w:eastAsia="Arial" w:hAnsi="Arial" w:cs="Arial"/>
          <w:sz w:val="20"/>
          <w:szCs w:val="20"/>
        </w:rPr>
      </w:pPr>
    </w:p>
    <w:p w14:paraId="0FD47D70" w14:textId="77777777" w:rsidR="005517A5" w:rsidRDefault="005517A5">
      <w:pPr>
        <w:pStyle w:val="Body"/>
        <w:spacing w:line="240" w:lineRule="atLeast"/>
        <w:jc w:val="both"/>
        <w:sectPr w:rsidR="005517A5">
          <w:type w:val="continuous"/>
          <w:pgSz w:w="12240" w:h="15840"/>
          <w:pgMar w:top="720" w:right="720" w:bottom="720" w:left="1134" w:header="709" w:footer="308" w:gutter="0"/>
          <w:cols w:space="720"/>
        </w:sectPr>
      </w:pPr>
    </w:p>
    <w:p w14:paraId="65DCEBFB" w14:textId="77777777" w:rsidR="005517A5" w:rsidRDefault="00721B51">
      <w:pPr>
        <w:pStyle w:val="BodyTextIndent"/>
        <w:ind w:left="0" w:firstLine="360"/>
        <w:rPr>
          <w:rFonts w:ascii="Arial" w:eastAsia="Arial" w:hAnsi="Arial" w:cs="Arial"/>
          <w:sz w:val="20"/>
          <w:szCs w:val="20"/>
        </w:rPr>
      </w:pPr>
      <w:r>
        <w:rPr>
          <w:rFonts w:ascii="Arial" w:hAnsi="Arial"/>
          <w:b/>
          <w:bCs/>
          <w:sz w:val="20"/>
          <w:szCs w:val="20"/>
        </w:rPr>
        <w:t>Initial Meeting:</w:t>
      </w:r>
    </w:p>
    <w:tbl>
      <w:tblPr>
        <w:tblW w:w="10206"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5517A5" w14:paraId="55E2D8D9" w14:textId="77777777">
        <w:trPr>
          <w:trHeight w:val="418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5E229" w14:textId="77777777" w:rsidR="000456BE" w:rsidRDefault="000456BE">
            <w:pPr>
              <w:pStyle w:val="BodyTextIndent"/>
              <w:ind w:left="0"/>
              <w:rPr>
                <w:rFonts w:ascii="Arial" w:hAnsi="Arial"/>
                <w:b/>
                <w:bCs/>
                <w:sz w:val="20"/>
                <w:szCs w:val="20"/>
              </w:rPr>
            </w:pPr>
            <w:r>
              <w:rPr>
                <w:rFonts w:ascii="Arial" w:hAnsi="Arial"/>
                <w:b/>
                <w:bCs/>
                <w:sz w:val="20"/>
                <w:szCs w:val="20"/>
              </w:rPr>
              <w:t xml:space="preserve">Overall Career Goals: </w:t>
            </w:r>
          </w:p>
          <w:p w14:paraId="64D220E6" w14:textId="77777777" w:rsidR="000456BE" w:rsidRDefault="000456BE">
            <w:pPr>
              <w:pStyle w:val="BodyTextIndent"/>
              <w:ind w:left="0"/>
              <w:rPr>
                <w:rFonts w:ascii="Arial" w:hAnsi="Arial"/>
                <w:b/>
                <w:bCs/>
                <w:sz w:val="20"/>
                <w:szCs w:val="20"/>
              </w:rPr>
            </w:pPr>
          </w:p>
          <w:p w14:paraId="6C4507DF" w14:textId="77777777" w:rsidR="000456BE" w:rsidRDefault="000456BE">
            <w:pPr>
              <w:pStyle w:val="BodyTextIndent"/>
              <w:ind w:left="0"/>
              <w:rPr>
                <w:rFonts w:ascii="Arial" w:hAnsi="Arial"/>
                <w:b/>
                <w:bCs/>
                <w:sz w:val="20"/>
                <w:szCs w:val="20"/>
              </w:rPr>
            </w:pPr>
          </w:p>
          <w:p w14:paraId="2F4BDA91" w14:textId="77777777" w:rsidR="000456BE" w:rsidRDefault="000456BE">
            <w:pPr>
              <w:pStyle w:val="BodyTextIndent"/>
              <w:ind w:left="0"/>
              <w:rPr>
                <w:rFonts w:ascii="Arial" w:hAnsi="Arial"/>
                <w:b/>
                <w:bCs/>
                <w:sz w:val="20"/>
                <w:szCs w:val="20"/>
              </w:rPr>
            </w:pPr>
          </w:p>
          <w:p w14:paraId="0C0CBD87" w14:textId="77777777" w:rsidR="005517A5" w:rsidRDefault="00721B51">
            <w:pPr>
              <w:pStyle w:val="BodyTextIndent"/>
              <w:ind w:left="0"/>
              <w:rPr>
                <w:rFonts w:ascii="Arial" w:eastAsia="Arial" w:hAnsi="Arial" w:cs="Arial"/>
                <w:b/>
                <w:bCs/>
                <w:sz w:val="20"/>
                <w:szCs w:val="20"/>
              </w:rPr>
            </w:pPr>
            <w:r>
              <w:rPr>
                <w:rFonts w:ascii="Arial" w:hAnsi="Arial"/>
                <w:b/>
                <w:bCs/>
                <w:sz w:val="20"/>
                <w:szCs w:val="20"/>
              </w:rPr>
              <w:t xml:space="preserve">Specific Interests: </w:t>
            </w:r>
          </w:p>
          <w:p w14:paraId="5FCF9724" w14:textId="77777777" w:rsidR="005517A5" w:rsidRDefault="005517A5">
            <w:pPr>
              <w:pStyle w:val="BodyTextIndent"/>
              <w:ind w:left="0"/>
              <w:rPr>
                <w:rFonts w:ascii="Arial" w:eastAsia="Arial" w:hAnsi="Arial" w:cs="Arial"/>
                <w:b/>
                <w:bCs/>
                <w:sz w:val="20"/>
                <w:szCs w:val="20"/>
              </w:rPr>
            </w:pPr>
          </w:p>
          <w:p w14:paraId="39E63BA3" w14:textId="77777777" w:rsidR="000456BE" w:rsidRDefault="000456BE">
            <w:pPr>
              <w:pStyle w:val="BodyTextIndent"/>
              <w:ind w:left="0"/>
              <w:rPr>
                <w:rFonts w:ascii="Arial" w:eastAsia="Arial" w:hAnsi="Arial" w:cs="Arial"/>
                <w:b/>
                <w:bCs/>
                <w:sz w:val="20"/>
                <w:szCs w:val="20"/>
              </w:rPr>
            </w:pPr>
          </w:p>
          <w:p w14:paraId="508AA3D8" w14:textId="77777777" w:rsidR="000456BE" w:rsidRDefault="000456BE">
            <w:pPr>
              <w:pStyle w:val="BodyTextIndent"/>
              <w:ind w:left="0"/>
              <w:rPr>
                <w:rFonts w:ascii="Arial" w:eastAsia="Arial" w:hAnsi="Arial" w:cs="Arial"/>
                <w:b/>
                <w:bCs/>
                <w:sz w:val="20"/>
                <w:szCs w:val="20"/>
              </w:rPr>
            </w:pPr>
          </w:p>
          <w:p w14:paraId="71BC882E" w14:textId="77777777" w:rsidR="000456BE" w:rsidRDefault="000456BE">
            <w:pPr>
              <w:pStyle w:val="BodyTextIndent"/>
              <w:ind w:left="0"/>
              <w:rPr>
                <w:rFonts w:ascii="Arial" w:eastAsia="Arial" w:hAnsi="Arial" w:cs="Arial"/>
                <w:b/>
                <w:bCs/>
                <w:sz w:val="20"/>
                <w:szCs w:val="20"/>
              </w:rPr>
            </w:pPr>
          </w:p>
          <w:p w14:paraId="68C1506F" w14:textId="77777777" w:rsidR="005517A5" w:rsidRDefault="00721B51">
            <w:pPr>
              <w:pStyle w:val="BodyTextIndent"/>
              <w:ind w:left="0"/>
              <w:rPr>
                <w:rFonts w:ascii="Arial" w:eastAsia="Arial" w:hAnsi="Arial" w:cs="Arial"/>
                <w:b/>
                <w:bCs/>
                <w:sz w:val="20"/>
                <w:szCs w:val="20"/>
              </w:rPr>
            </w:pPr>
            <w:r>
              <w:rPr>
                <w:rFonts w:ascii="Arial" w:hAnsi="Arial"/>
                <w:b/>
                <w:bCs/>
                <w:sz w:val="20"/>
                <w:szCs w:val="20"/>
              </w:rPr>
              <w:t xml:space="preserve">Self-identified gaps or learning needs: </w:t>
            </w:r>
          </w:p>
          <w:p w14:paraId="5B3798C0" w14:textId="77777777" w:rsidR="005517A5" w:rsidRDefault="005517A5">
            <w:pPr>
              <w:pStyle w:val="BodyTextIndent"/>
              <w:ind w:left="0"/>
              <w:rPr>
                <w:rFonts w:ascii="Arial" w:eastAsia="Arial" w:hAnsi="Arial" w:cs="Arial"/>
                <w:b/>
                <w:bCs/>
                <w:sz w:val="20"/>
                <w:szCs w:val="20"/>
              </w:rPr>
            </w:pPr>
          </w:p>
          <w:p w14:paraId="7EEBE333" w14:textId="77777777" w:rsidR="005517A5" w:rsidRDefault="005517A5">
            <w:pPr>
              <w:pStyle w:val="BodyTextIndent"/>
              <w:ind w:left="0"/>
              <w:rPr>
                <w:rFonts w:ascii="Arial" w:eastAsia="Arial" w:hAnsi="Arial" w:cs="Arial"/>
                <w:b/>
                <w:bCs/>
                <w:sz w:val="20"/>
                <w:szCs w:val="20"/>
              </w:rPr>
            </w:pPr>
          </w:p>
          <w:p w14:paraId="3A78197C" w14:textId="77777777" w:rsidR="005517A5" w:rsidRDefault="005517A5">
            <w:pPr>
              <w:pStyle w:val="BodyTextIndent"/>
              <w:ind w:left="0"/>
              <w:rPr>
                <w:rFonts w:ascii="Arial" w:eastAsia="Arial" w:hAnsi="Arial" w:cs="Arial"/>
                <w:b/>
                <w:bCs/>
                <w:sz w:val="20"/>
                <w:szCs w:val="20"/>
              </w:rPr>
            </w:pPr>
          </w:p>
          <w:p w14:paraId="2C766A90" w14:textId="77777777" w:rsidR="005517A5" w:rsidRDefault="005517A5">
            <w:pPr>
              <w:pStyle w:val="BodyTextIndent"/>
              <w:ind w:left="0"/>
            </w:pPr>
          </w:p>
        </w:tc>
      </w:tr>
    </w:tbl>
    <w:p w14:paraId="7AA5E20F" w14:textId="77777777" w:rsidR="005517A5" w:rsidRDefault="005517A5">
      <w:pPr>
        <w:pStyle w:val="BodyTextIndent"/>
        <w:ind w:left="421" w:hanging="421"/>
        <w:rPr>
          <w:rFonts w:ascii="Arial" w:eastAsia="Arial" w:hAnsi="Arial" w:cs="Arial"/>
          <w:sz w:val="20"/>
          <w:szCs w:val="20"/>
        </w:rPr>
      </w:pPr>
    </w:p>
    <w:p w14:paraId="48DE4280" w14:textId="77777777" w:rsidR="005517A5" w:rsidRDefault="005517A5">
      <w:pPr>
        <w:pStyle w:val="Body"/>
      </w:pPr>
    </w:p>
    <w:p w14:paraId="11A9F574" w14:textId="77777777" w:rsidR="005517A5" w:rsidRDefault="005517A5">
      <w:pPr>
        <w:pStyle w:val="BodyTextIndent"/>
        <w:ind w:left="0"/>
        <w:rPr>
          <w:rFonts w:ascii="Arial" w:eastAsia="Arial" w:hAnsi="Arial" w:cs="Arial"/>
          <w:b/>
          <w:bCs/>
        </w:rPr>
      </w:pPr>
    </w:p>
    <w:p w14:paraId="403A2B86" w14:textId="77777777" w:rsidR="005D10C6" w:rsidRDefault="005D10C6">
      <w:pPr>
        <w:pStyle w:val="Body"/>
        <w:rPr>
          <w:rFonts w:ascii="Arial" w:hAnsi="Arial"/>
          <w:b/>
          <w:bCs/>
          <w:color w:val="800000"/>
          <w:sz w:val="28"/>
          <w:szCs w:val="28"/>
          <w:u w:color="800000"/>
          <w:lang w:val="da-DK"/>
        </w:rPr>
      </w:pPr>
    </w:p>
    <w:p w14:paraId="12A478FE" w14:textId="4E289315" w:rsidR="005517A5" w:rsidRDefault="00721B51">
      <w:pPr>
        <w:pStyle w:val="Body"/>
        <w:rPr>
          <w:rFonts w:ascii="Arial" w:eastAsia="Arial" w:hAnsi="Arial" w:cs="Arial"/>
          <w:b/>
          <w:bCs/>
          <w:sz w:val="28"/>
          <w:szCs w:val="28"/>
        </w:rPr>
      </w:pPr>
      <w:r>
        <w:rPr>
          <w:rFonts w:ascii="Arial" w:hAnsi="Arial"/>
          <w:b/>
          <w:bCs/>
          <w:color w:val="800000"/>
          <w:sz w:val="28"/>
          <w:szCs w:val="28"/>
          <w:u w:color="800000"/>
          <w:lang w:val="da-DK"/>
        </w:rPr>
        <w:t xml:space="preserve">Appendix 2:  </w:t>
      </w:r>
      <w:r w:rsidR="001F230F">
        <w:rPr>
          <w:rFonts w:ascii="Arial" w:hAnsi="Arial"/>
          <w:b/>
          <w:bCs/>
          <w:color w:val="800000"/>
          <w:sz w:val="28"/>
          <w:szCs w:val="28"/>
          <w:u w:color="800000"/>
          <w:lang w:val="da-DK"/>
        </w:rPr>
        <w:t xml:space="preserve">Education Plan / Ongoing </w:t>
      </w:r>
      <w:r>
        <w:rPr>
          <w:rFonts w:ascii="Arial" w:hAnsi="Arial"/>
          <w:b/>
          <w:bCs/>
          <w:color w:val="800000"/>
          <w:sz w:val="28"/>
          <w:szCs w:val="28"/>
          <w:u w:color="800000"/>
          <w:lang w:val="da-DK"/>
        </w:rPr>
        <w:t>Learner Reflection</w:t>
      </w:r>
      <w:r>
        <w:rPr>
          <w:rFonts w:ascii="Arial" w:hAnsi="Arial"/>
          <w:b/>
          <w:bCs/>
          <w:sz w:val="28"/>
          <w:szCs w:val="28"/>
        </w:rPr>
        <w:t xml:space="preserve"> </w:t>
      </w:r>
    </w:p>
    <w:p w14:paraId="4AC25C6C" w14:textId="537FBF75" w:rsidR="005517A5" w:rsidRDefault="00721B51">
      <w:pPr>
        <w:pStyle w:val="Body"/>
        <w:rPr>
          <w:rFonts w:ascii="Arial" w:eastAsia="Arial" w:hAnsi="Arial" w:cs="Arial"/>
          <w:b/>
          <w:bCs/>
          <w:sz w:val="28"/>
          <w:szCs w:val="28"/>
        </w:rPr>
      </w:pPr>
      <w:r>
        <w:rPr>
          <w:rFonts w:ascii="Arial" w:hAnsi="Arial"/>
          <w:b/>
          <w:bCs/>
          <w:sz w:val="20"/>
          <w:szCs w:val="20"/>
          <w:lang w:val="en-US"/>
        </w:rPr>
        <w:t>Learner to use to prepare for</w:t>
      </w:r>
      <w:r w:rsidR="001F230F">
        <w:rPr>
          <w:rFonts w:ascii="Arial" w:hAnsi="Arial"/>
          <w:b/>
          <w:bCs/>
          <w:sz w:val="20"/>
          <w:szCs w:val="20"/>
          <w:lang w:val="en-US"/>
        </w:rPr>
        <w:t xml:space="preserve"> initial and</w:t>
      </w:r>
      <w:r>
        <w:rPr>
          <w:rFonts w:ascii="Arial" w:hAnsi="Arial"/>
          <w:b/>
          <w:bCs/>
          <w:sz w:val="20"/>
          <w:szCs w:val="20"/>
          <w:lang w:val="en-US"/>
        </w:rPr>
        <w:t xml:space="preserve"> subsequent meeting</w:t>
      </w:r>
      <w:r w:rsidR="001F230F">
        <w:rPr>
          <w:rFonts w:ascii="Arial" w:hAnsi="Arial"/>
          <w:b/>
          <w:bCs/>
          <w:sz w:val="20"/>
          <w:szCs w:val="20"/>
          <w:lang w:val="en-US"/>
        </w:rPr>
        <w:t>s</w:t>
      </w:r>
      <w:r>
        <w:rPr>
          <w:rFonts w:ascii="Arial" w:hAnsi="Arial"/>
          <w:b/>
          <w:bCs/>
          <w:sz w:val="20"/>
          <w:szCs w:val="20"/>
          <w:lang w:val="en-US"/>
        </w:rPr>
        <w:t xml:space="preserve"> with the Academic Coach</w:t>
      </w:r>
    </w:p>
    <w:p w14:paraId="1D608543" w14:textId="77777777" w:rsidR="005517A5" w:rsidRPr="005D10C6" w:rsidRDefault="005517A5">
      <w:pPr>
        <w:pStyle w:val="BodyTextIndent"/>
        <w:ind w:left="0"/>
        <w:rPr>
          <w:rFonts w:ascii="Arial" w:eastAsia="Arial" w:hAnsi="Arial" w:cs="Arial"/>
          <w:b/>
          <w:bCs/>
          <w:sz w:val="18"/>
          <w:szCs w:val="18"/>
        </w:rPr>
      </w:pPr>
    </w:p>
    <w:tbl>
      <w:tblPr>
        <w:tblW w:w="10206"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1665"/>
        <w:gridCol w:w="1453"/>
        <w:gridCol w:w="71"/>
        <w:gridCol w:w="1268"/>
        <w:gridCol w:w="1318"/>
        <w:gridCol w:w="1362"/>
        <w:gridCol w:w="1368"/>
      </w:tblGrid>
      <w:tr w:rsidR="005517A5" w14:paraId="6F9308C4" w14:textId="77777777">
        <w:trPr>
          <w:trHeight w:val="1123"/>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50FA4" w14:textId="77777777" w:rsidR="005517A5" w:rsidRDefault="005517A5">
            <w:pPr>
              <w:pStyle w:val="Body"/>
              <w:rPr>
                <w:rFonts w:ascii="Arial" w:eastAsia="Arial" w:hAnsi="Arial" w:cs="Arial"/>
                <w:b/>
                <w:bCs/>
                <w:sz w:val="20"/>
                <w:szCs w:val="20"/>
                <w:lang w:val="en-US"/>
              </w:rPr>
            </w:pPr>
          </w:p>
          <w:p w14:paraId="6095D82C" w14:textId="77777777" w:rsidR="005517A5" w:rsidRDefault="00721B51">
            <w:pPr>
              <w:pStyle w:val="Body"/>
            </w:pPr>
            <w:r>
              <w:rPr>
                <w:rFonts w:ascii="Arial" w:hAnsi="Arial"/>
                <w:sz w:val="20"/>
                <w:szCs w:val="20"/>
                <w:lang w:val="en-US"/>
              </w:rPr>
              <w:t>Reflect on the multiple sources of feedback received to date. This will be specialty specific in terms of what tools the program is using.  Use feedback to determine 2 - 3 specific goals for the next XXX months, in consultation with mentor/advisor, using the table below.</w:t>
            </w:r>
          </w:p>
        </w:tc>
      </w:tr>
      <w:tr w:rsidR="005517A5" w14:paraId="39C1E869" w14:textId="77777777">
        <w:trPr>
          <w:trHeight w:val="443"/>
        </w:trPr>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43FE9" w14:textId="77777777" w:rsidR="005517A5" w:rsidRDefault="00721B51">
            <w:pPr>
              <w:pStyle w:val="Body"/>
              <w:spacing w:before="240"/>
            </w:pPr>
            <w:r>
              <w:rPr>
                <w:rFonts w:ascii="Arial" w:hAnsi="Arial"/>
                <w:b/>
                <w:bCs/>
                <w:sz w:val="20"/>
                <w:szCs w:val="20"/>
                <w:lang w:val="en-US"/>
              </w:rPr>
              <w:t xml:space="preserve">Name: </w:t>
            </w:r>
          </w:p>
        </w:tc>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BF75" w14:textId="77777777" w:rsidR="005517A5" w:rsidRDefault="00721B51">
            <w:pPr>
              <w:pStyle w:val="Body"/>
              <w:spacing w:before="240"/>
            </w:pPr>
            <w:r>
              <w:rPr>
                <w:rFonts w:ascii="Arial" w:hAnsi="Arial"/>
                <w:b/>
                <w:bCs/>
                <w:sz w:val="20"/>
                <w:szCs w:val="20"/>
                <w:lang w:val="en-US"/>
              </w:rPr>
              <w:t xml:space="preserve">Date: </w:t>
            </w:r>
          </w:p>
        </w:tc>
      </w:tr>
      <w:tr w:rsidR="005517A5" w14:paraId="776E97AF" w14:textId="77777777">
        <w:trPr>
          <w:trHeight w:val="1123"/>
        </w:trPr>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DD61D" w14:textId="77777777" w:rsidR="005517A5" w:rsidRDefault="00721B51">
            <w:pPr>
              <w:pStyle w:val="Body"/>
              <w:spacing w:before="240" w:after="240"/>
              <w:rPr>
                <w:rFonts w:ascii="Arial" w:eastAsia="Arial" w:hAnsi="Arial" w:cs="Arial"/>
                <w:b/>
                <w:bCs/>
                <w:sz w:val="20"/>
                <w:szCs w:val="20"/>
              </w:rPr>
            </w:pPr>
            <w:r>
              <w:rPr>
                <w:rFonts w:ascii="Arial" w:hAnsi="Arial"/>
                <w:b/>
                <w:bCs/>
                <w:sz w:val="20"/>
                <w:szCs w:val="20"/>
                <w:lang w:val="en-US"/>
              </w:rPr>
              <w:t xml:space="preserve">PGY Level:  </w:t>
            </w:r>
          </w:p>
          <w:p w14:paraId="4B0C0BCC" w14:textId="77777777" w:rsidR="005517A5" w:rsidRDefault="005517A5">
            <w:pPr>
              <w:pStyle w:val="Body"/>
              <w:rPr>
                <w:rFonts w:ascii="Arial" w:eastAsia="Arial" w:hAnsi="Arial" w:cs="Arial"/>
                <w:b/>
                <w:bCs/>
                <w:sz w:val="20"/>
                <w:szCs w:val="20"/>
                <w:lang w:val="en-US"/>
              </w:rPr>
            </w:pPr>
          </w:p>
          <w:p w14:paraId="282D7537" w14:textId="77777777" w:rsidR="005517A5" w:rsidRDefault="00721B51">
            <w:pPr>
              <w:pStyle w:val="Body"/>
            </w:pPr>
            <w:r>
              <w:rPr>
                <w:rFonts w:ascii="Arial" w:hAnsi="Arial"/>
                <w:b/>
                <w:bCs/>
                <w:sz w:val="20"/>
                <w:szCs w:val="20"/>
                <w:lang w:val="en-US"/>
              </w:rPr>
              <w:t xml:space="preserve">Stage of training, as applicable: </w:t>
            </w:r>
          </w:p>
        </w:tc>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68C3B" w14:textId="77777777" w:rsidR="005517A5" w:rsidRDefault="00721B51">
            <w:pPr>
              <w:pStyle w:val="Body"/>
              <w:spacing w:before="240"/>
            </w:pPr>
            <w:r>
              <w:rPr>
                <w:rFonts w:ascii="Arial" w:hAnsi="Arial"/>
                <w:b/>
                <w:bCs/>
                <w:sz w:val="20"/>
                <w:szCs w:val="20"/>
                <w:lang w:val="en-US"/>
              </w:rPr>
              <w:t>Academic Coach:</w:t>
            </w:r>
          </w:p>
        </w:tc>
      </w:tr>
      <w:tr w:rsidR="005517A5" w14:paraId="5F696574" w14:textId="77777777">
        <w:trPr>
          <w:trHeight w:val="243"/>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E1646" w14:textId="77777777" w:rsidR="005517A5" w:rsidRDefault="00721B51">
            <w:pPr>
              <w:pStyle w:val="BodyTextIndent"/>
              <w:spacing w:before="240"/>
              <w:ind w:left="0"/>
            </w:pPr>
            <w:r>
              <w:rPr>
                <w:rFonts w:ascii="Arial" w:hAnsi="Arial"/>
                <w:b/>
                <w:bCs/>
              </w:rPr>
              <w:t>Date of Review with AC / PD:  _______________________________________</w:t>
            </w:r>
          </w:p>
        </w:tc>
      </w:tr>
      <w:tr w:rsidR="005517A5" w14:paraId="5D9A8126" w14:textId="77777777">
        <w:trPr>
          <w:trHeight w:val="96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5EDCD" w14:textId="77777777" w:rsidR="005517A5" w:rsidRDefault="00721B51">
            <w:pPr>
              <w:pStyle w:val="BodyTextIndent"/>
              <w:ind w:left="0"/>
            </w:pPr>
            <w:r>
              <w:rPr>
                <w:rFonts w:ascii="Arial" w:hAnsi="Arial"/>
                <w:b/>
                <w:bCs/>
              </w:rPr>
              <w:t>What are my Learning Objectives?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0C970" w14:textId="77777777" w:rsidR="005517A5" w:rsidRDefault="00721B51">
            <w:pPr>
              <w:pStyle w:val="BodyTextIndent"/>
              <w:ind w:left="0"/>
            </w:pPr>
            <w:r>
              <w:rPr>
                <w:rFonts w:ascii="Arial" w:hAnsi="Arial"/>
                <w:b/>
                <w:bCs/>
              </w:rPr>
              <w:t>What is my trigger/ stimulus for learning?</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C79BF" w14:textId="77777777" w:rsidR="005517A5" w:rsidRDefault="00721B51">
            <w:pPr>
              <w:pStyle w:val="BodyTextIndent"/>
              <w:ind w:left="0"/>
            </w:pPr>
            <w:r>
              <w:rPr>
                <w:rFonts w:ascii="Arial" w:hAnsi="Arial"/>
                <w:b/>
                <w:bCs/>
              </w:rPr>
              <w:t>What is the timeline for completion?</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766BC" w14:textId="77777777" w:rsidR="005517A5" w:rsidRDefault="00721B51">
            <w:pPr>
              <w:pStyle w:val="BodyTextIndent"/>
              <w:ind w:left="0"/>
            </w:pPr>
            <w:r>
              <w:rPr>
                <w:rFonts w:ascii="Arial" w:hAnsi="Arial"/>
                <w:b/>
                <w:bCs/>
              </w:rPr>
              <w:t>What resources will I require?</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D05AD" w14:textId="77777777" w:rsidR="005517A5" w:rsidRDefault="00721B51">
            <w:pPr>
              <w:pStyle w:val="BodyTextIndent"/>
              <w:ind w:left="0"/>
            </w:pPr>
            <w:r>
              <w:rPr>
                <w:rFonts w:ascii="Arial" w:hAnsi="Arial"/>
                <w:b/>
                <w:bCs/>
              </w:rPr>
              <w:t>What do I need to do to achieve this goal?</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8D59" w14:textId="77777777" w:rsidR="005517A5" w:rsidRDefault="00721B51">
            <w:pPr>
              <w:pStyle w:val="BodyTextIndent"/>
              <w:ind w:left="0"/>
            </w:pPr>
            <w:r>
              <w:rPr>
                <w:rFonts w:ascii="Arial" w:hAnsi="Arial"/>
                <w:b/>
                <w:bCs/>
              </w:rPr>
              <w:t>What are potential barriers?</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E5E75" w14:textId="77777777" w:rsidR="005517A5" w:rsidRDefault="00721B51">
            <w:pPr>
              <w:pStyle w:val="BodyTextIndent"/>
              <w:ind w:left="0"/>
            </w:pPr>
            <w:r>
              <w:rPr>
                <w:rFonts w:ascii="Arial" w:hAnsi="Arial"/>
                <w:b/>
                <w:bCs/>
              </w:rPr>
              <w:t>Outcome: How will I identify success?</w:t>
            </w:r>
          </w:p>
        </w:tc>
      </w:tr>
      <w:tr w:rsidR="005517A5" w14:paraId="7A658107" w14:textId="77777777">
        <w:trPr>
          <w:trHeight w:val="168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9760F" w14:textId="77777777" w:rsidR="005517A5" w:rsidRDefault="00721B51">
            <w:pPr>
              <w:pStyle w:val="BodyTextIndent"/>
              <w:ind w:left="0"/>
              <w:rPr>
                <w:rFonts w:ascii="Arial" w:eastAsia="Arial" w:hAnsi="Arial" w:cs="Arial"/>
                <w:b/>
                <w:bCs/>
              </w:rPr>
            </w:pPr>
            <w:r>
              <w:rPr>
                <w:rFonts w:ascii="Arial" w:hAnsi="Arial"/>
                <w:b/>
                <w:bCs/>
              </w:rPr>
              <w:t>1)</w:t>
            </w:r>
          </w:p>
          <w:p w14:paraId="0212DC78" w14:textId="77777777" w:rsidR="005517A5" w:rsidRDefault="005517A5">
            <w:pPr>
              <w:pStyle w:val="BodyTextIndent"/>
              <w:ind w:left="0"/>
              <w:rPr>
                <w:rFonts w:ascii="Arial" w:eastAsia="Arial" w:hAnsi="Arial" w:cs="Arial"/>
                <w:b/>
                <w:bCs/>
              </w:rPr>
            </w:pPr>
          </w:p>
          <w:p w14:paraId="28A091DB" w14:textId="77777777" w:rsidR="005517A5" w:rsidRDefault="005517A5">
            <w:pPr>
              <w:pStyle w:val="BodyTextIndent"/>
              <w:ind w:left="0"/>
              <w:rPr>
                <w:rFonts w:ascii="Arial" w:eastAsia="Arial" w:hAnsi="Arial" w:cs="Arial"/>
                <w:b/>
                <w:bCs/>
              </w:rPr>
            </w:pPr>
          </w:p>
          <w:p w14:paraId="3308431F" w14:textId="77777777" w:rsidR="005517A5" w:rsidRDefault="005517A5">
            <w:pPr>
              <w:pStyle w:val="BodyTextIndent"/>
              <w:ind w:left="0"/>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3CE75" w14:textId="77777777" w:rsidR="005517A5" w:rsidRDefault="005517A5"/>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424F" w14:textId="77777777" w:rsidR="005517A5" w:rsidRDefault="005517A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0A871" w14:textId="77777777" w:rsidR="005517A5" w:rsidRDefault="005517A5"/>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AC56E" w14:textId="77777777" w:rsidR="005517A5" w:rsidRDefault="005517A5"/>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4C049" w14:textId="77777777" w:rsidR="005517A5" w:rsidRDefault="005517A5"/>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19A9E" w14:textId="77777777" w:rsidR="005517A5" w:rsidRDefault="005517A5"/>
        </w:tc>
      </w:tr>
      <w:tr w:rsidR="005517A5" w14:paraId="0BAA6D2D" w14:textId="77777777">
        <w:trPr>
          <w:trHeight w:val="168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3DD76" w14:textId="77777777" w:rsidR="005517A5" w:rsidRDefault="00721B51">
            <w:pPr>
              <w:pStyle w:val="BodyTextIndent"/>
              <w:ind w:left="0"/>
              <w:rPr>
                <w:rFonts w:ascii="Arial" w:eastAsia="Arial" w:hAnsi="Arial" w:cs="Arial"/>
                <w:b/>
                <w:bCs/>
              </w:rPr>
            </w:pPr>
            <w:r>
              <w:rPr>
                <w:rFonts w:ascii="Arial" w:hAnsi="Arial"/>
                <w:b/>
                <w:bCs/>
              </w:rPr>
              <w:t>2)</w:t>
            </w:r>
          </w:p>
          <w:p w14:paraId="4C23AB58" w14:textId="77777777" w:rsidR="005517A5" w:rsidRDefault="005517A5">
            <w:pPr>
              <w:pStyle w:val="BodyTextIndent"/>
              <w:ind w:left="0"/>
              <w:rPr>
                <w:rFonts w:ascii="Arial" w:eastAsia="Arial" w:hAnsi="Arial" w:cs="Arial"/>
                <w:b/>
                <w:bCs/>
              </w:rPr>
            </w:pPr>
          </w:p>
          <w:p w14:paraId="0F7120A5" w14:textId="77777777" w:rsidR="005517A5" w:rsidRDefault="005517A5">
            <w:pPr>
              <w:pStyle w:val="BodyTextIndent"/>
              <w:ind w:left="0"/>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E0CF9" w14:textId="77777777" w:rsidR="005517A5" w:rsidRDefault="005517A5"/>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45453" w14:textId="77777777" w:rsidR="005517A5" w:rsidRDefault="005517A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998A" w14:textId="77777777" w:rsidR="005517A5" w:rsidRDefault="005517A5"/>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64C77" w14:textId="77777777" w:rsidR="005517A5" w:rsidRDefault="005517A5"/>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06033" w14:textId="77777777" w:rsidR="005517A5" w:rsidRDefault="005517A5"/>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75EBF" w14:textId="77777777" w:rsidR="005517A5" w:rsidRDefault="005517A5"/>
        </w:tc>
      </w:tr>
      <w:tr w:rsidR="005517A5" w14:paraId="48C39926" w14:textId="77777777">
        <w:trPr>
          <w:trHeight w:val="168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B1C22" w14:textId="77777777" w:rsidR="005517A5" w:rsidRDefault="00721B51">
            <w:pPr>
              <w:pStyle w:val="BodyTextIndent"/>
              <w:ind w:left="0"/>
              <w:rPr>
                <w:rFonts w:ascii="Arial" w:eastAsia="Arial" w:hAnsi="Arial" w:cs="Arial"/>
                <w:b/>
                <w:bCs/>
              </w:rPr>
            </w:pPr>
            <w:r>
              <w:rPr>
                <w:rFonts w:ascii="Arial" w:hAnsi="Arial"/>
                <w:b/>
                <w:bCs/>
              </w:rPr>
              <w:t>3)</w:t>
            </w:r>
          </w:p>
          <w:p w14:paraId="24E31474" w14:textId="77777777" w:rsidR="005517A5" w:rsidRDefault="005517A5">
            <w:pPr>
              <w:pStyle w:val="BodyTextIndent"/>
              <w:ind w:left="0"/>
              <w:rPr>
                <w:rFonts w:ascii="Arial" w:eastAsia="Arial" w:hAnsi="Arial" w:cs="Arial"/>
                <w:b/>
                <w:bCs/>
              </w:rPr>
            </w:pPr>
          </w:p>
          <w:p w14:paraId="36946049" w14:textId="77777777" w:rsidR="005517A5" w:rsidRDefault="005517A5">
            <w:pPr>
              <w:pStyle w:val="BodyTextIndent"/>
              <w:ind w:left="0"/>
              <w:rPr>
                <w:rFonts w:ascii="Arial" w:eastAsia="Arial" w:hAnsi="Arial" w:cs="Arial"/>
                <w:b/>
                <w:bCs/>
              </w:rPr>
            </w:pPr>
          </w:p>
          <w:p w14:paraId="753EA88F" w14:textId="77777777" w:rsidR="005517A5" w:rsidRDefault="005517A5">
            <w:pPr>
              <w:pStyle w:val="BodyTextIndent"/>
              <w:ind w:left="0"/>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6032" w14:textId="77777777" w:rsidR="005517A5" w:rsidRDefault="005517A5"/>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4DE2" w14:textId="77777777" w:rsidR="005517A5" w:rsidRDefault="005517A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0AA5A" w14:textId="77777777" w:rsidR="005517A5" w:rsidRDefault="005517A5"/>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EA9A" w14:textId="77777777" w:rsidR="005517A5" w:rsidRDefault="005517A5"/>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C00B8" w14:textId="77777777" w:rsidR="005517A5" w:rsidRDefault="005517A5"/>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474D9" w14:textId="77777777" w:rsidR="005517A5" w:rsidRDefault="005517A5"/>
        </w:tc>
      </w:tr>
    </w:tbl>
    <w:p w14:paraId="12D72B5D" w14:textId="77777777" w:rsidR="005517A5" w:rsidRDefault="005517A5">
      <w:pPr>
        <w:pStyle w:val="BodyTextIndent"/>
        <w:ind w:left="421" w:hanging="421"/>
        <w:rPr>
          <w:rFonts w:ascii="Arial" w:eastAsia="Arial" w:hAnsi="Arial" w:cs="Arial"/>
          <w:b/>
          <w:bCs/>
        </w:rPr>
      </w:pPr>
    </w:p>
    <w:tbl>
      <w:tblPr>
        <w:tblW w:w="10206"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5387"/>
      </w:tblGrid>
      <w:tr w:rsidR="005517A5" w14:paraId="418193D2" w14:textId="77777777">
        <w:trPr>
          <w:trHeight w:val="443"/>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391E" w14:textId="77777777" w:rsidR="005517A5" w:rsidRDefault="00721B51">
            <w:pPr>
              <w:pStyle w:val="Body"/>
              <w:spacing w:before="240"/>
            </w:pPr>
            <w:r>
              <w:rPr>
                <w:rFonts w:ascii="Arial" w:hAnsi="Arial"/>
                <w:b/>
                <w:bCs/>
              </w:rPr>
              <w:t xml:space="preserve">  </w:t>
            </w:r>
            <w:r>
              <w:rPr>
                <w:rFonts w:ascii="Arial" w:hAnsi="Arial"/>
                <w:b/>
                <w:bCs/>
                <w:sz w:val="20"/>
                <w:szCs w:val="20"/>
                <w:lang w:val="en-US"/>
              </w:rPr>
              <w:t xml:space="preserve">Name: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725CB" w14:textId="77777777" w:rsidR="005517A5" w:rsidRDefault="00721B51">
            <w:pPr>
              <w:pStyle w:val="Body"/>
              <w:spacing w:before="240"/>
            </w:pPr>
            <w:r>
              <w:rPr>
                <w:rFonts w:ascii="Arial" w:hAnsi="Arial"/>
                <w:b/>
                <w:bCs/>
                <w:sz w:val="20"/>
                <w:szCs w:val="20"/>
                <w:lang w:val="en-US"/>
              </w:rPr>
              <w:t xml:space="preserve">Date: </w:t>
            </w:r>
          </w:p>
        </w:tc>
      </w:tr>
      <w:tr w:rsidR="005517A5" w14:paraId="3B22E15C" w14:textId="77777777">
        <w:trPr>
          <w:trHeight w:val="883"/>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0A62C" w14:textId="77777777" w:rsidR="005517A5" w:rsidRDefault="00721B51">
            <w:pPr>
              <w:pStyle w:val="Body"/>
              <w:spacing w:before="240"/>
              <w:rPr>
                <w:rFonts w:ascii="Arial" w:eastAsia="Arial" w:hAnsi="Arial" w:cs="Arial"/>
                <w:b/>
                <w:bCs/>
                <w:sz w:val="20"/>
                <w:szCs w:val="20"/>
              </w:rPr>
            </w:pPr>
            <w:r>
              <w:rPr>
                <w:rFonts w:ascii="Arial" w:hAnsi="Arial"/>
                <w:b/>
                <w:bCs/>
                <w:sz w:val="20"/>
                <w:szCs w:val="20"/>
                <w:lang w:val="en-US"/>
              </w:rPr>
              <w:t>PGY Level:</w:t>
            </w:r>
          </w:p>
          <w:p w14:paraId="50C3B961" w14:textId="77777777" w:rsidR="005517A5" w:rsidRDefault="005517A5">
            <w:pPr>
              <w:pStyle w:val="Body"/>
              <w:rPr>
                <w:rFonts w:ascii="Arial" w:eastAsia="Arial" w:hAnsi="Arial" w:cs="Arial"/>
                <w:b/>
                <w:bCs/>
                <w:sz w:val="20"/>
                <w:szCs w:val="20"/>
                <w:lang w:val="en-US"/>
              </w:rPr>
            </w:pPr>
          </w:p>
          <w:p w14:paraId="7FAB9E71" w14:textId="77777777" w:rsidR="005517A5" w:rsidRDefault="00721B51">
            <w:pPr>
              <w:pStyle w:val="Body"/>
            </w:pPr>
            <w:r>
              <w:rPr>
                <w:rFonts w:ascii="Arial" w:hAnsi="Arial"/>
                <w:b/>
                <w:bCs/>
                <w:sz w:val="20"/>
                <w:szCs w:val="20"/>
                <w:lang w:val="en-US"/>
              </w:rPr>
              <w:t xml:space="preserve">Stage of training, as applicable: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A5DF1" w14:textId="77777777" w:rsidR="005517A5" w:rsidRDefault="00721B51">
            <w:pPr>
              <w:pStyle w:val="Body"/>
              <w:spacing w:before="240"/>
            </w:pPr>
            <w:r>
              <w:rPr>
                <w:rFonts w:ascii="Arial" w:hAnsi="Arial"/>
                <w:b/>
                <w:bCs/>
                <w:sz w:val="20"/>
                <w:szCs w:val="20"/>
                <w:lang w:val="en-US"/>
              </w:rPr>
              <w:t>Academic Coach:</w:t>
            </w:r>
          </w:p>
        </w:tc>
      </w:tr>
      <w:tr w:rsidR="005517A5" w14:paraId="1B504A73" w14:textId="77777777">
        <w:trPr>
          <w:trHeight w:val="336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C552C" w14:textId="77777777" w:rsidR="005517A5" w:rsidRDefault="005517A5">
            <w:pPr>
              <w:pStyle w:val="BodyTextIndent"/>
              <w:ind w:left="0"/>
              <w:rPr>
                <w:rFonts w:ascii="Arial" w:eastAsia="Arial" w:hAnsi="Arial" w:cs="Arial"/>
                <w:b/>
                <w:bCs/>
              </w:rPr>
            </w:pPr>
          </w:p>
          <w:p w14:paraId="73CC4F26" w14:textId="77777777" w:rsidR="005517A5" w:rsidRDefault="00721B51">
            <w:pPr>
              <w:pStyle w:val="BodyTextIndent"/>
              <w:ind w:left="0"/>
              <w:rPr>
                <w:rFonts w:ascii="Arial" w:eastAsia="Arial" w:hAnsi="Arial" w:cs="Arial"/>
                <w:b/>
                <w:bCs/>
              </w:rPr>
            </w:pPr>
            <w:r>
              <w:rPr>
                <w:rFonts w:ascii="Arial" w:hAnsi="Arial"/>
                <w:b/>
                <w:bCs/>
              </w:rPr>
              <w:t xml:space="preserve">Progress Review December (Mid-Year) </w:t>
            </w:r>
          </w:p>
          <w:p w14:paraId="000560AA" w14:textId="77777777" w:rsidR="005517A5" w:rsidRDefault="005517A5">
            <w:pPr>
              <w:pStyle w:val="BodyTextIndent"/>
              <w:ind w:left="0"/>
              <w:rPr>
                <w:rFonts w:ascii="Arial" w:eastAsia="Arial" w:hAnsi="Arial" w:cs="Arial"/>
                <w:b/>
                <w:bCs/>
              </w:rPr>
            </w:pPr>
          </w:p>
          <w:p w14:paraId="695A16F9" w14:textId="77777777" w:rsidR="005517A5" w:rsidRDefault="005517A5">
            <w:pPr>
              <w:pStyle w:val="BodyTextIndent"/>
              <w:ind w:left="0"/>
              <w:rPr>
                <w:rFonts w:ascii="Arial" w:eastAsia="Arial" w:hAnsi="Arial" w:cs="Arial"/>
                <w:b/>
                <w:bCs/>
              </w:rPr>
            </w:pPr>
          </w:p>
          <w:p w14:paraId="403037A8" w14:textId="77777777" w:rsidR="005517A5" w:rsidRDefault="005517A5">
            <w:pPr>
              <w:pStyle w:val="BodyTextIndent"/>
              <w:ind w:left="0"/>
              <w:rPr>
                <w:rFonts w:ascii="Arial" w:eastAsia="Arial" w:hAnsi="Arial" w:cs="Arial"/>
                <w:b/>
                <w:bCs/>
              </w:rPr>
            </w:pPr>
          </w:p>
          <w:p w14:paraId="14D410A2" w14:textId="77777777" w:rsidR="005517A5" w:rsidRDefault="005517A5">
            <w:pPr>
              <w:pStyle w:val="BodyTextIndent"/>
              <w:ind w:left="0"/>
              <w:rPr>
                <w:rFonts w:ascii="Arial" w:eastAsia="Arial" w:hAnsi="Arial" w:cs="Arial"/>
                <w:b/>
                <w:bCs/>
              </w:rPr>
            </w:pPr>
          </w:p>
          <w:p w14:paraId="268EE035" w14:textId="77777777" w:rsidR="005517A5" w:rsidRDefault="005517A5">
            <w:pPr>
              <w:pStyle w:val="BodyTextIndent"/>
              <w:ind w:left="0"/>
              <w:rPr>
                <w:rFonts w:ascii="Arial" w:eastAsia="Arial" w:hAnsi="Arial" w:cs="Arial"/>
                <w:b/>
                <w:bCs/>
              </w:rPr>
            </w:pPr>
          </w:p>
          <w:p w14:paraId="523C246C" w14:textId="77777777" w:rsidR="005517A5" w:rsidRDefault="005517A5">
            <w:pPr>
              <w:pStyle w:val="BodyTextIndent"/>
              <w:ind w:left="0"/>
              <w:rPr>
                <w:rFonts w:ascii="Arial" w:eastAsia="Arial" w:hAnsi="Arial" w:cs="Arial"/>
                <w:b/>
                <w:bCs/>
              </w:rPr>
            </w:pPr>
          </w:p>
          <w:p w14:paraId="684E34E6" w14:textId="77777777" w:rsidR="005517A5" w:rsidRDefault="005517A5">
            <w:pPr>
              <w:pStyle w:val="BodyTextIndent"/>
              <w:ind w:left="0"/>
            </w:pPr>
          </w:p>
        </w:tc>
      </w:tr>
    </w:tbl>
    <w:p w14:paraId="7244F105" w14:textId="77777777" w:rsidR="005517A5" w:rsidRDefault="005517A5">
      <w:pPr>
        <w:pStyle w:val="BodyTextIndent"/>
        <w:ind w:left="0"/>
        <w:rPr>
          <w:rFonts w:ascii="Arial" w:eastAsia="Arial" w:hAnsi="Arial" w:cs="Arial"/>
          <w:b/>
          <w:bCs/>
        </w:rPr>
      </w:pPr>
    </w:p>
    <w:tbl>
      <w:tblPr>
        <w:tblW w:w="10206"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5387"/>
      </w:tblGrid>
      <w:tr w:rsidR="005517A5" w14:paraId="4FFDAF95" w14:textId="77777777">
        <w:trPr>
          <w:trHeight w:val="443"/>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F4573" w14:textId="77777777" w:rsidR="005517A5" w:rsidRDefault="00721B51">
            <w:pPr>
              <w:pStyle w:val="Body"/>
              <w:spacing w:before="240"/>
            </w:pPr>
            <w:r>
              <w:rPr>
                <w:rFonts w:ascii="Arial" w:hAnsi="Arial"/>
                <w:b/>
                <w:bCs/>
                <w:sz w:val="20"/>
                <w:szCs w:val="20"/>
                <w:lang w:val="en-US"/>
              </w:rPr>
              <w:t xml:space="preserve">Name: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837B3" w14:textId="77777777" w:rsidR="005517A5" w:rsidRDefault="00721B51">
            <w:pPr>
              <w:pStyle w:val="Body"/>
              <w:spacing w:before="240"/>
            </w:pPr>
            <w:r>
              <w:rPr>
                <w:rFonts w:ascii="Arial" w:hAnsi="Arial"/>
                <w:b/>
                <w:bCs/>
                <w:sz w:val="20"/>
                <w:szCs w:val="20"/>
                <w:lang w:val="en-US"/>
              </w:rPr>
              <w:t xml:space="preserve">Date: </w:t>
            </w:r>
          </w:p>
        </w:tc>
      </w:tr>
      <w:tr w:rsidR="005517A5" w14:paraId="4A8050E4" w14:textId="77777777">
        <w:trPr>
          <w:trHeight w:val="883"/>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5D400" w14:textId="77777777" w:rsidR="005517A5" w:rsidRDefault="00721B51">
            <w:pPr>
              <w:pStyle w:val="Body"/>
              <w:spacing w:before="240"/>
              <w:rPr>
                <w:rFonts w:ascii="Arial" w:eastAsia="Arial" w:hAnsi="Arial" w:cs="Arial"/>
                <w:b/>
                <w:bCs/>
                <w:sz w:val="20"/>
                <w:szCs w:val="20"/>
              </w:rPr>
            </w:pPr>
            <w:r>
              <w:rPr>
                <w:rFonts w:ascii="Arial" w:hAnsi="Arial"/>
                <w:b/>
                <w:bCs/>
                <w:sz w:val="20"/>
                <w:szCs w:val="20"/>
                <w:lang w:val="en-US"/>
              </w:rPr>
              <w:t>PGY Level:</w:t>
            </w:r>
          </w:p>
          <w:p w14:paraId="5BE2DAEA" w14:textId="77777777" w:rsidR="005517A5" w:rsidRDefault="005517A5">
            <w:pPr>
              <w:pStyle w:val="Body"/>
              <w:rPr>
                <w:rFonts w:ascii="Arial" w:eastAsia="Arial" w:hAnsi="Arial" w:cs="Arial"/>
                <w:b/>
                <w:bCs/>
                <w:sz w:val="20"/>
                <w:szCs w:val="20"/>
                <w:lang w:val="en-US"/>
              </w:rPr>
            </w:pPr>
          </w:p>
          <w:p w14:paraId="28F537D3" w14:textId="77777777" w:rsidR="005517A5" w:rsidRDefault="00721B51">
            <w:pPr>
              <w:pStyle w:val="Body"/>
            </w:pPr>
            <w:r>
              <w:rPr>
                <w:rFonts w:ascii="Arial" w:hAnsi="Arial"/>
                <w:b/>
                <w:bCs/>
                <w:sz w:val="20"/>
                <w:szCs w:val="20"/>
                <w:lang w:val="en-US"/>
              </w:rPr>
              <w:t xml:space="preserve">Stage of training, as applicable: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B53F2" w14:textId="77777777" w:rsidR="005517A5" w:rsidRDefault="00721B51">
            <w:pPr>
              <w:pStyle w:val="Body"/>
              <w:spacing w:before="240"/>
            </w:pPr>
            <w:r>
              <w:rPr>
                <w:rFonts w:ascii="Arial" w:hAnsi="Arial"/>
                <w:b/>
                <w:bCs/>
                <w:sz w:val="20"/>
                <w:szCs w:val="20"/>
                <w:lang w:val="en-US"/>
              </w:rPr>
              <w:t>Academic Coach:</w:t>
            </w:r>
          </w:p>
        </w:tc>
      </w:tr>
    </w:tbl>
    <w:p w14:paraId="37AC1CD6" w14:textId="77777777" w:rsidR="005517A5" w:rsidRDefault="005517A5">
      <w:pPr>
        <w:pStyle w:val="BodyTextIndent"/>
        <w:ind w:left="421" w:hanging="421"/>
        <w:rPr>
          <w:rFonts w:ascii="Arial" w:eastAsia="Arial" w:hAnsi="Arial" w:cs="Arial"/>
          <w:b/>
          <w:bCs/>
        </w:rPr>
      </w:pPr>
    </w:p>
    <w:tbl>
      <w:tblPr>
        <w:tblW w:w="10206"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5517A5" w14:paraId="1AD4B0A6" w14:textId="77777777">
        <w:trPr>
          <w:trHeight w:val="372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07B2" w14:textId="77777777" w:rsidR="005D10C6" w:rsidRDefault="005D10C6">
            <w:pPr>
              <w:pStyle w:val="BodyTextIndent"/>
              <w:ind w:left="0"/>
              <w:rPr>
                <w:rFonts w:ascii="Arial" w:hAnsi="Arial"/>
                <w:b/>
                <w:bCs/>
              </w:rPr>
            </w:pPr>
          </w:p>
          <w:p w14:paraId="4DC31C38" w14:textId="77777777" w:rsidR="005517A5" w:rsidRDefault="00721B51">
            <w:pPr>
              <w:pStyle w:val="BodyTextIndent"/>
              <w:ind w:left="0"/>
              <w:rPr>
                <w:rFonts w:ascii="Arial" w:eastAsia="Arial" w:hAnsi="Arial" w:cs="Arial"/>
                <w:b/>
                <w:bCs/>
              </w:rPr>
            </w:pPr>
            <w:r>
              <w:rPr>
                <w:rFonts w:ascii="Arial" w:hAnsi="Arial"/>
                <w:b/>
                <w:bCs/>
              </w:rPr>
              <w:t xml:space="preserve">Progress Review April (Annual) </w:t>
            </w:r>
          </w:p>
          <w:p w14:paraId="511E610A" w14:textId="77777777" w:rsidR="005517A5" w:rsidRDefault="005517A5">
            <w:pPr>
              <w:pStyle w:val="BodyTextIndent"/>
              <w:ind w:left="0"/>
              <w:rPr>
                <w:rFonts w:ascii="Arial" w:eastAsia="Arial" w:hAnsi="Arial" w:cs="Arial"/>
                <w:b/>
                <w:bCs/>
              </w:rPr>
            </w:pPr>
          </w:p>
          <w:p w14:paraId="157DAE87" w14:textId="77777777" w:rsidR="005517A5" w:rsidRDefault="005517A5">
            <w:pPr>
              <w:pStyle w:val="BodyTextIndent"/>
              <w:ind w:left="0"/>
              <w:rPr>
                <w:rFonts w:ascii="Arial" w:eastAsia="Arial" w:hAnsi="Arial" w:cs="Arial"/>
                <w:b/>
                <w:bCs/>
              </w:rPr>
            </w:pPr>
          </w:p>
          <w:p w14:paraId="119D281E" w14:textId="77777777" w:rsidR="005517A5" w:rsidRDefault="005517A5">
            <w:pPr>
              <w:pStyle w:val="BodyTextIndent"/>
              <w:ind w:left="0"/>
              <w:rPr>
                <w:rFonts w:ascii="Arial" w:eastAsia="Arial" w:hAnsi="Arial" w:cs="Arial"/>
                <w:b/>
                <w:bCs/>
              </w:rPr>
            </w:pPr>
          </w:p>
          <w:p w14:paraId="5518CDC8" w14:textId="77777777" w:rsidR="005517A5" w:rsidRDefault="005517A5">
            <w:pPr>
              <w:pStyle w:val="BodyTextIndent"/>
              <w:ind w:left="0"/>
              <w:rPr>
                <w:rFonts w:ascii="Arial" w:eastAsia="Arial" w:hAnsi="Arial" w:cs="Arial"/>
                <w:b/>
                <w:bCs/>
              </w:rPr>
            </w:pPr>
          </w:p>
          <w:p w14:paraId="339B450D" w14:textId="77777777" w:rsidR="005517A5" w:rsidRDefault="005517A5">
            <w:pPr>
              <w:pStyle w:val="BodyTextIndent"/>
              <w:ind w:left="0"/>
              <w:rPr>
                <w:rFonts w:ascii="Arial" w:eastAsia="Arial" w:hAnsi="Arial" w:cs="Arial"/>
                <w:b/>
                <w:bCs/>
              </w:rPr>
            </w:pPr>
          </w:p>
          <w:p w14:paraId="66B4E3EE" w14:textId="77777777" w:rsidR="005517A5" w:rsidRDefault="005517A5">
            <w:pPr>
              <w:pStyle w:val="BodyTextIndent"/>
              <w:ind w:left="0"/>
              <w:rPr>
                <w:rFonts w:ascii="Arial" w:eastAsia="Arial" w:hAnsi="Arial" w:cs="Arial"/>
                <w:b/>
                <w:bCs/>
              </w:rPr>
            </w:pPr>
          </w:p>
          <w:p w14:paraId="449903FE" w14:textId="77777777" w:rsidR="005517A5" w:rsidRDefault="005517A5">
            <w:pPr>
              <w:pStyle w:val="BodyTextIndent"/>
              <w:ind w:left="0"/>
              <w:rPr>
                <w:rFonts w:ascii="Arial" w:eastAsia="Arial" w:hAnsi="Arial" w:cs="Arial"/>
                <w:b/>
                <w:bCs/>
              </w:rPr>
            </w:pPr>
          </w:p>
          <w:p w14:paraId="3D3AFBA5" w14:textId="77777777" w:rsidR="005517A5" w:rsidRDefault="005517A5">
            <w:pPr>
              <w:pStyle w:val="BodyTextIndent"/>
              <w:ind w:left="0"/>
            </w:pPr>
          </w:p>
        </w:tc>
      </w:tr>
    </w:tbl>
    <w:p w14:paraId="6C89A39F" w14:textId="77777777" w:rsidR="005517A5" w:rsidRPr="005D10C6" w:rsidRDefault="005517A5">
      <w:pPr>
        <w:pStyle w:val="BodyTextIndent"/>
        <w:ind w:left="421" w:hanging="421"/>
        <w:rPr>
          <w:rFonts w:ascii="Arial" w:eastAsia="Arial" w:hAnsi="Arial" w:cs="Arial"/>
          <w:b/>
          <w:bCs/>
          <w:sz w:val="16"/>
          <w:szCs w:val="16"/>
        </w:rPr>
      </w:pPr>
    </w:p>
    <w:p w14:paraId="77570A5D" w14:textId="77777777" w:rsidR="005517A5" w:rsidRDefault="00721B51">
      <w:pPr>
        <w:pStyle w:val="BodyTextIndent"/>
        <w:rPr>
          <w:rFonts w:ascii="Arial" w:eastAsia="Arial" w:hAnsi="Arial" w:cs="Arial"/>
          <w:sz w:val="20"/>
          <w:szCs w:val="20"/>
        </w:rPr>
      </w:pPr>
      <w:r>
        <w:rPr>
          <w:rFonts w:ascii="Arial" w:hAnsi="Arial"/>
          <w:sz w:val="20"/>
          <w:szCs w:val="20"/>
        </w:rPr>
        <w:t>This document will be reviewed by the Competence committee as part of the package of documents to assess           resident promotion.</w:t>
      </w:r>
    </w:p>
    <w:p w14:paraId="61357883" w14:textId="77777777" w:rsidR="005517A5" w:rsidRDefault="005517A5">
      <w:pPr>
        <w:pStyle w:val="BodyTextIndent"/>
        <w:ind w:left="0"/>
        <w:rPr>
          <w:rFonts w:ascii="Arial" w:eastAsia="Arial" w:hAnsi="Arial" w:cs="Arial"/>
          <w:b/>
          <w:bCs/>
        </w:rPr>
      </w:pPr>
    </w:p>
    <w:p w14:paraId="5B5D14A0" w14:textId="77777777" w:rsidR="005517A5" w:rsidRDefault="00721B51">
      <w:pPr>
        <w:pStyle w:val="Body"/>
        <w:rPr>
          <w:rFonts w:ascii="Arial" w:eastAsia="Arial" w:hAnsi="Arial" w:cs="Arial"/>
          <w:b/>
          <w:bCs/>
          <w:sz w:val="28"/>
          <w:szCs w:val="28"/>
        </w:rPr>
      </w:pPr>
      <w:r>
        <w:rPr>
          <w:rFonts w:ascii="Arial" w:hAnsi="Arial"/>
          <w:b/>
          <w:bCs/>
          <w:color w:val="800000"/>
          <w:sz w:val="28"/>
          <w:szCs w:val="28"/>
          <w:u w:color="800000"/>
          <w:lang w:val="da-DK"/>
        </w:rPr>
        <w:t xml:space="preserve">Appendix </w:t>
      </w:r>
      <w:r>
        <w:rPr>
          <w:rFonts w:ascii="Arial" w:hAnsi="Arial"/>
          <w:b/>
          <w:bCs/>
          <w:color w:val="800000"/>
          <w:sz w:val="28"/>
          <w:szCs w:val="28"/>
          <w:u w:color="800000"/>
        </w:rPr>
        <w:t>3</w:t>
      </w:r>
      <w:r>
        <w:rPr>
          <w:rFonts w:ascii="Arial" w:hAnsi="Arial"/>
          <w:b/>
          <w:bCs/>
          <w:color w:val="800000"/>
          <w:sz w:val="28"/>
          <w:szCs w:val="28"/>
          <w:u w:color="800000"/>
          <w:lang w:val="en-US"/>
        </w:rPr>
        <w:t>:  Learner Progress Form</w:t>
      </w:r>
      <w:r>
        <w:rPr>
          <w:rFonts w:ascii="Arial" w:hAnsi="Arial"/>
          <w:b/>
          <w:bCs/>
          <w:sz w:val="28"/>
          <w:szCs w:val="28"/>
        </w:rPr>
        <w:t xml:space="preserve"> </w:t>
      </w:r>
    </w:p>
    <w:p w14:paraId="1CED3291" w14:textId="77777777" w:rsidR="005517A5" w:rsidRDefault="005517A5">
      <w:pPr>
        <w:pStyle w:val="BodyA"/>
        <w:rPr>
          <w:rFonts w:ascii="Arial" w:eastAsia="Arial" w:hAnsi="Arial" w:cs="Arial"/>
          <w:b/>
          <w:bCs/>
          <w:sz w:val="20"/>
          <w:szCs w:val="20"/>
        </w:rPr>
      </w:pPr>
    </w:p>
    <w:p w14:paraId="52B9A27E" w14:textId="77777777" w:rsidR="005517A5" w:rsidRDefault="00E93B65">
      <w:pPr>
        <w:pStyle w:val="BodyA"/>
        <w:rPr>
          <w:rFonts w:ascii="Arial" w:eastAsia="Arial" w:hAnsi="Arial" w:cs="Arial"/>
          <w:b/>
          <w:bCs/>
          <w:sz w:val="20"/>
          <w:szCs w:val="20"/>
        </w:rPr>
      </w:pPr>
      <w:r>
        <w:rPr>
          <w:rFonts w:ascii="Arial" w:hAnsi="Arial"/>
          <w:b/>
          <w:bCs/>
          <w:sz w:val="20"/>
          <w:szCs w:val="20"/>
        </w:rPr>
        <w:t>Academic</w:t>
      </w:r>
      <w:r w:rsidR="00721B51">
        <w:rPr>
          <w:rFonts w:ascii="Arial" w:hAnsi="Arial"/>
          <w:b/>
          <w:bCs/>
          <w:sz w:val="20"/>
          <w:szCs w:val="20"/>
        </w:rPr>
        <w:t xml:space="preserve"> Coach use to prepare for Competence Committee meeting. </w:t>
      </w:r>
    </w:p>
    <w:p w14:paraId="369B8FFE" w14:textId="77777777" w:rsidR="005517A5" w:rsidRDefault="005517A5">
      <w:pPr>
        <w:pStyle w:val="BodyA"/>
        <w:rPr>
          <w:rFonts w:ascii="Arial" w:eastAsia="Arial" w:hAnsi="Arial" w:cs="Arial"/>
          <w:b/>
          <w:bCs/>
          <w:sz w:val="20"/>
          <w:szCs w:val="20"/>
        </w:rPr>
      </w:pPr>
    </w:p>
    <w:tbl>
      <w:tblPr>
        <w:tblW w:w="10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2"/>
        <w:gridCol w:w="5074"/>
      </w:tblGrid>
      <w:tr w:rsidR="005517A5" w14:paraId="29255076" w14:textId="77777777">
        <w:trPr>
          <w:trHeight w:val="443"/>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FE369" w14:textId="77777777" w:rsidR="005517A5" w:rsidRDefault="00721B51">
            <w:pPr>
              <w:pStyle w:val="Body"/>
              <w:spacing w:before="240"/>
            </w:pPr>
            <w:r>
              <w:rPr>
                <w:rFonts w:ascii="Arial" w:hAnsi="Arial"/>
                <w:b/>
                <w:bCs/>
                <w:sz w:val="20"/>
                <w:szCs w:val="20"/>
                <w:lang w:val="en-US"/>
              </w:rPr>
              <w:t xml:space="preserve">Name: </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E857" w14:textId="77777777" w:rsidR="005517A5" w:rsidRDefault="00721B51">
            <w:pPr>
              <w:pStyle w:val="Body"/>
              <w:spacing w:before="240"/>
            </w:pPr>
            <w:r>
              <w:rPr>
                <w:rFonts w:ascii="Arial" w:hAnsi="Arial"/>
                <w:b/>
                <w:bCs/>
                <w:sz w:val="20"/>
                <w:szCs w:val="20"/>
                <w:lang w:val="en-US"/>
              </w:rPr>
              <w:t xml:space="preserve">Date: </w:t>
            </w:r>
          </w:p>
        </w:tc>
      </w:tr>
      <w:tr w:rsidR="005517A5" w14:paraId="761ED8B1" w14:textId="77777777">
        <w:trPr>
          <w:trHeight w:val="883"/>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C8647" w14:textId="77777777" w:rsidR="005517A5" w:rsidRDefault="00721B51">
            <w:pPr>
              <w:pStyle w:val="Body"/>
              <w:spacing w:before="240"/>
              <w:rPr>
                <w:rFonts w:ascii="Arial" w:eastAsia="Arial" w:hAnsi="Arial" w:cs="Arial"/>
                <w:b/>
                <w:bCs/>
                <w:sz w:val="20"/>
                <w:szCs w:val="20"/>
              </w:rPr>
            </w:pPr>
            <w:r>
              <w:rPr>
                <w:rFonts w:ascii="Arial" w:hAnsi="Arial"/>
                <w:b/>
                <w:bCs/>
                <w:sz w:val="20"/>
                <w:szCs w:val="20"/>
                <w:lang w:val="en-US"/>
              </w:rPr>
              <w:t>PGY Level:</w:t>
            </w:r>
          </w:p>
          <w:p w14:paraId="0508093E" w14:textId="77777777" w:rsidR="005517A5" w:rsidRDefault="005517A5">
            <w:pPr>
              <w:pStyle w:val="Body"/>
              <w:rPr>
                <w:rFonts w:ascii="Arial" w:eastAsia="Arial" w:hAnsi="Arial" w:cs="Arial"/>
                <w:b/>
                <w:bCs/>
                <w:sz w:val="20"/>
                <w:szCs w:val="20"/>
                <w:lang w:val="en-US"/>
              </w:rPr>
            </w:pPr>
          </w:p>
          <w:p w14:paraId="205752E3" w14:textId="77777777" w:rsidR="005517A5" w:rsidRDefault="00721B51">
            <w:pPr>
              <w:pStyle w:val="Body"/>
            </w:pPr>
            <w:r>
              <w:rPr>
                <w:rFonts w:ascii="Arial" w:hAnsi="Arial"/>
                <w:b/>
                <w:bCs/>
                <w:sz w:val="20"/>
                <w:szCs w:val="20"/>
                <w:lang w:val="en-US"/>
              </w:rPr>
              <w:t xml:space="preserve">Stage of training, as applicable: </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38D41" w14:textId="77777777" w:rsidR="005517A5" w:rsidRDefault="00721B51">
            <w:pPr>
              <w:pStyle w:val="Body"/>
              <w:spacing w:before="240"/>
            </w:pPr>
            <w:r>
              <w:rPr>
                <w:rFonts w:ascii="Arial" w:hAnsi="Arial"/>
                <w:b/>
                <w:bCs/>
                <w:sz w:val="20"/>
                <w:szCs w:val="20"/>
                <w:lang w:val="en-US"/>
              </w:rPr>
              <w:t>Academic Coach:</w:t>
            </w:r>
          </w:p>
        </w:tc>
      </w:tr>
    </w:tbl>
    <w:p w14:paraId="186BF597" w14:textId="77777777" w:rsidR="005517A5" w:rsidRDefault="005517A5">
      <w:pPr>
        <w:pStyle w:val="BodyA"/>
        <w:widowControl w:val="0"/>
        <w:ind w:left="108" w:hanging="108"/>
        <w:rPr>
          <w:rFonts w:ascii="Arial" w:eastAsia="Arial" w:hAnsi="Arial" w:cs="Arial"/>
          <w:b/>
          <w:bCs/>
          <w:sz w:val="20"/>
          <w:szCs w:val="20"/>
        </w:rPr>
      </w:pPr>
    </w:p>
    <w:p w14:paraId="00B95BEE" w14:textId="77777777" w:rsidR="005517A5" w:rsidRDefault="005517A5">
      <w:pPr>
        <w:pStyle w:val="BodyA"/>
        <w:rPr>
          <w:rFonts w:ascii="Arial" w:eastAsia="Arial" w:hAnsi="Arial" w:cs="Arial"/>
          <w:b/>
          <w:bCs/>
          <w:sz w:val="20"/>
          <w:szCs w:val="20"/>
        </w:rPr>
      </w:pPr>
    </w:p>
    <w:p w14:paraId="6208642B" w14:textId="77777777" w:rsidR="005517A5" w:rsidRDefault="00721B51">
      <w:pPr>
        <w:pStyle w:val="BodyA"/>
        <w:rPr>
          <w:rFonts w:ascii="Arial" w:eastAsia="Arial" w:hAnsi="Arial" w:cs="Arial"/>
          <w:b/>
          <w:bCs/>
          <w:sz w:val="20"/>
          <w:szCs w:val="20"/>
        </w:rPr>
      </w:pPr>
      <w:r>
        <w:rPr>
          <w:rFonts w:ascii="Arial" w:hAnsi="Arial"/>
          <w:b/>
          <w:bCs/>
          <w:sz w:val="20"/>
          <w:szCs w:val="20"/>
        </w:rPr>
        <w:t xml:space="preserve">Outline for review: </w:t>
      </w:r>
    </w:p>
    <w:p w14:paraId="76F7B3FD" w14:textId="77777777" w:rsidR="005517A5" w:rsidRDefault="005517A5">
      <w:pPr>
        <w:pStyle w:val="BodyA"/>
        <w:rPr>
          <w:rFonts w:ascii="Arial" w:eastAsia="Arial" w:hAnsi="Arial" w:cs="Arial"/>
          <w:b/>
          <w:bCs/>
          <w:sz w:val="20"/>
          <w:szCs w:val="20"/>
        </w:rPr>
      </w:pPr>
    </w:p>
    <w:p w14:paraId="17C0EB92" w14:textId="77777777" w:rsidR="005517A5" w:rsidRDefault="00721B51">
      <w:pPr>
        <w:pStyle w:val="BodyA"/>
        <w:numPr>
          <w:ilvl w:val="0"/>
          <w:numId w:val="9"/>
        </w:numPr>
        <w:rPr>
          <w:rFonts w:ascii="Arial" w:eastAsia="Arial" w:hAnsi="Arial" w:cs="Arial"/>
          <w:sz w:val="20"/>
          <w:szCs w:val="20"/>
        </w:rPr>
      </w:pPr>
      <w:r>
        <w:rPr>
          <w:rFonts w:ascii="Arial" w:hAnsi="Arial"/>
          <w:sz w:val="20"/>
          <w:szCs w:val="20"/>
        </w:rPr>
        <w:t>Review assessment data available and gaps.</w:t>
      </w:r>
    </w:p>
    <w:p w14:paraId="5F1A00DA" w14:textId="77777777" w:rsidR="005517A5" w:rsidRDefault="00721B51">
      <w:pPr>
        <w:pStyle w:val="BodyA"/>
        <w:numPr>
          <w:ilvl w:val="0"/>
          <w:numId w:val="9"/>
        </w:numPr>
        <w:rPr>
          <w:rFonts w:ascii="Arial" w:eastAsia="Arial" w:hAnsi="Arial" w:cs="Arial"/>
          <w:sz w:val="20"/>
          <w:szCs w:val="20"/>
        </w:rPr>
      </w:pPr>
      <w:r>
        <w:rPr>
          <w:rFonts w:ascii="Arial" w:hAnsi="Arial"/>
          <w:sz w:val="20"/>
          <w:szCs w:val="20"/>
        </w:rPr>
        <w:t>Discuss their reactions to data and what it means to them.</w:t>
      </w:r>
    </w:p>
    <w:p w14:paraId="039F899C" w14:textId="77777777" w:rsidR="005517A5" w:rsidRDefault="00721B51">
      <w:pPr>
        <w:pStyle w:val="BodyA"/>
        <w:numPr>
          <w:ilvl w:val="0"/>
          <w:numId w:val="9"/>
        </w:numPr>
        <w:rPr>
          <w:rFonts w:ascii="Arial" w:eastAsia="Arial" w:hAnsi="Arial" w:cs="Arial"/>
          <w:sz w:val="20"/>
          <w:szCs w:val="20"/>
        </w:rPr>
      </w:pPr>
      <w:r>
        <w:rPr>
          <w:rFonts w:ascii="Arial" w:hAnsi="Arial"/>
          <w:sz w:val="20"/>
          <w:szCs w:val="20"/>
        </w:rPr>
        <w:t>Develop action plan based on the data.</w:t>
      </w:r>
    </w:p>
    <w:p w14:paraId="1A6ED40E" w14:textId="77777777" w:rsidR="005517A5" w:rsidRDefault="005517A5">
      <w:pPr>
        <w:pStyle w:val="BodyA"/>
        <w:rPr>
          <w:rFonts w:ascii="Arial" w:eastAsia="Arial" w:hAnsi="Arial" w:cs="Arial"/>
          <w:sz w:val="20"/>
          <w:szCs w:val="20"/>
        </w:rPr>
      </w:pPr>
    </w:p>
    <w:tbl>
      <w:tblPr>
        <w:tblW w:w="106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27"/>
        <w:gridCol w:w="7029"/>
      </w:tblGrid>
      <w:tr w:rsidR="005517A5" w14:paraId="63D3F925" w14:textId="77777777" w:rsidTr="000A3A2C">
        <w:trPr>
          <w:trHeight w:val="288"/>
        </w:trPr>
        <w:tc>
          <w:tcPr>
            <w:tcW w:w="10656" w:type="dxa"/>
            <w:gridSpan w:val="2"/>
            <w:tcBorders>
              <w:top w:val="single" w:sz="6" w:space="0" w:color="000000"/>
              <w:left w:val="nil"/>
              <w:bottom w:val="single" w:sz="6" w:space="0" w:color="000000"/>
              <w:right w:val="nil"/>
            </w:tcBorders>
            <w:shd w:val="clear" w:color="auto" w:fill="F2F2F2"/>
            <w:tcMar>
              <w:top w:w="80" w:type="dxa"/>
              <w:left w:w="80" w:type="dxa"/>
              <w:bottom w:w="80" w:type="dxa"/>
              <w:right w:w="80" w:type="dxa"/>
            </w:tcMar>
          </w:tcPr>
          <w:p w14:paraId="28C9E146" w14:textId="77777777" w:rsidR="005517A5" w:rsidRDefault="00721B51">
            <w:pPr>
              <w:pStyle w:val="BodyA"/>
            </w:pPr>
            <w:r>
              <w:rPr>
                <w:rFonts w:ascii="Arial" w:hAnsi="Arial"/>
                <w:b/>
                <w:bCs/>
                <w:sz w:val="20"/>
                <w:szCs w:val="20"/>
              </w:rPr>
              <w:t>Setting the stage:</w:t>
            </w:r>
          </w:p>
        </w:tc>
      </w:tr>
      <w:tr w:rsidR="005517A5" w14:paraId="34825B12" w14:textId="77777777" w:rsidTr="000A3A2C">
        <w:trPr>
          <w:trHeight w:val="1681"/>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609DB8E"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Review learner stage of training</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338ABA1" w14:textId="77777777" w:rsidR="005517A5" w:rsidRDefault="00721B51">
            <w:pPr>
              <w:pStyle w:val="BodyA"/>
              <w:rPr>
                <w:rFonts w:ascii="Arial" w:eastAsia="Arial" w:hAnsi="Arial" w:cs="Arial"/>
                <w:sz w:val="20"/>
                <w:szCs w:val="20"/>
              </w:rPr>
            </w:pPr>
            <w:r>
              <w:rPr>
                <w:rFonts w:ascii="Arial" w:hAnsi="Arial"/>
                <w:sz w:val="20"/>
                <w:szCs w:val="20"/>
              </w:rPr>
              <w:t xml:space="preserve">What is learner currently working on?                                             </w:t>
            </w:r>
            <w:r>
              <w:rPr>
                <w:rFonts w:ascii="Segoe UI Symbol" w:eastAsia="Segoe UI Symbol" w:hAnsi="Segoe UI Symbol" w:cs="Segoe UI Symbol"/>
                <w:sz w:val="20"/>
                <w:szCs w:val="20"/>
              </w:rPr>
              <w:t>⬜</w:t>
            </w:r>
            <w:r>
              <w:rPr>
                <w:rFonts w:ascii="Arial" w:hAnsi="Arial"/>
                <w:sz w:val="20"/>
                <w:szCs w:val="20"/>
              </w:rPr>
              <w:t xml:space="preserve"> N/A</w:t>
            </w:r>
          </w:p>
          <w:p w14:paraId="401D1F8C" w14:textId="77777777" w:rsidR="005517A5" w:rsidRDefault="005517A5">
            <w:pPr>
              <w:pStyle w:val="BodyA"/>
              <w:rPr>
                <w:rFonts w:ascii="Arial" w:eastAsia="Arial" w:hAnsi="Arial" w:cs="Arial"/>
                <w:sz w:val="20"/>
                <w:szCs w:val="20"/>
              </w:rPr>
            </w:pPr>
          </w:p>
          <w:p w14:paraId="38501274" w14:textId="77777777" w:rsidR="005517A5" w:rsidRDefault="005517A5">
            <w:pPr>
              <w:pStyle w:val="BodyA"/>
              <w:rPr>
                <w:rFonts w:ascii="Arial" w:eastAsia="Arial" w:hAnsi="Arial" w:cs="Arial"/>
                <w:sz w:val="20"/>
                <w:szCs w:val="20"/>
              </w:rPr>
            </w:pPr>
          </w:p>
          <w:p w14:paraId="72E0C8C0" w14:textId="77777777" w:rsidR="005517A5" w:rsidRDefault="00721B51">
            <w:pPr>
              <w:pStyle w:val="BodyA"/>
            </w:pPr>
            <w:r>
              <w:rPr>
                <w:rFonts w:ascii="Arial" w:hAnsi="Arial"/>
                <w:sz w:val="20"/>
                <w:szCs w:val="20"/>
              </w:rPr>
              <w:t xml:space="preserve">What is their plan for meeting EPAs in their current block? </w:t>
            </w:r>
          </w:p>
        </w:tc>
      </w:tr>
      <w:tr w:rsidR="005517A5" w14:paraId="01E3782A" w14:textId="77777777" w:rsidTr="000A3A2C">
        <w:trPr>
          <w:trHeight w:val="905"/>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7EC9BFB"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Review EPAs for stage</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28A8E1" w14:textId="77777777" w:rsidR="005517A5" w:rsidRDefault="00721B51">
            <w:pPr>
              <w:pStyle w:val="BodyA"/>
            </w:pPr>
            <w:r>
              <w:rPr>
                <w:rFonts w:ascii="Arial" w:hAnsi="Arial"/>
                <w:sz w:val="20"/>
                <w:szCs w:val="20"/>
              </w:rPr>
              <w:t xml:space="preserve">What EPAs are your current focus?                                                        </w:t>
            </w:r>
            <w:r>
              <w:rPr>
                <w:rFonts w:ascii="Segoe UI Symbol" w:eastAsia="Segoe UI Symbol" w:hAnsi="Segoe UI Symbol" w:cs="Segoe UI Symbol"/>
                <w:sz w:val="20"/>
                <w:szCs w:val="20"/>
              </w:rPr>
              <w:t>⬜</w:t>
            </w:r>
            <w:r>
              <w:rPr>
                <w:rFonts w:ascii="Arial" w:hAnsi="Arial"/>
                <w:sz w:val="20"/>
                <w:szCs w:val="20"/>
              </w:rPr>
              <w:t xml:space="preserve"> N/A</w:t>
            </w:r>
          </w:p>
        </w:tc>
      </w:tr>
      <w:tr w:rsidR="005517A5" w14:paraId="34A9EAD8" w14:textId="77777777" w:rsidTr="000A3A2C">
        <w:trPr>
          <w:trHeight w:val="288"/>
        </w:trPr>
        <w:tc>
          <w:tcPr>
            <w:tcW w:w="10656" w:type="dxa"/>
            <w:gridSpan w:val="2"/>
            <w:tcBorders>
              <w:top w:val="single" w:sz="6" w:space="0" w:color="000000"/>
              <w:left w:val="nil"/>
              <w:bottom w:val="single" w:sz="6" w:space="0" w:color="000000"/>
              <w:right w:val="nil"/>
            </w:tcBorders>
            <w:shd w:val="clear" w:color="auto" w:fill="F2F2F2"/>
            <w:tcMar>
              <w:top w:w="80" w:type="dxa"/>
              <w:left w:w="80" w:type="dxa"/>
              <w:bottom w:w="80" w:type="dxa"/>
              <w:right w:w="80" w:type="dxa"/>
            </w:tcMar>
          </w:tcPr>
          <w:p w14:paraId="0E858E1F" w14:textId="77777777" w:rsidR="005517A5" w:rsidRDefault="00721B51">
            <w:pPr>
              <w:pStyle w:val="BodyA"/>
            </w:pPr>
            <w:r>
              <w:rPr>
                <w:rFonts w:ascii="Arial" w:hAnsi="Arial"/>
                <w:b/>
                <w:bCs/>
                <w:sz w:val="20"/>
                <w:szCs w:val="20"/>
              </w:rPr>
              <w:t>Review of workplace based assessment data and education plan:</w:t>
            </w:r>
          </w:p>
        </w:tc>
      </w:tr>
      <w:tr w:rsidR="005517A5" w14:paraId="59011CF2" w14:textId="77777777" w:rsidTr="000A3A2C">
        <w:trPr>
          <w:trHeight w:val="1163"/>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5A3380F"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Review assessments on file </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1AA7E41" w14:textId="77777777" w:rsidR="005517A5" w:rsidRDefault="00721B51">
            <w:pPr>
              <w:pStyle w:val="BodyA"/>
              <w:rPr>
                <w:rFonts w:ascii="Arial" w:eastAsia="Arial" w:hAnsi="Arial" w:cs="Arial"/>
                <w:sz w:val="20"/>
                <w:szCs w:val="20"/>
              </w:rPr>
            </w:pPr>
            <w:r>
              <w:rPr>
                <w:rFonts w:ascii="Arial" w:hAnsi="Arial"/>
                <w:sz w:val="20"/>
                <w:szCs w:val="20"/>
              </w:rPr>
              <w:t xml:space="preserve">Concerns/issues raised   </w:t>
            </w:r>
          </w:p>
          <w:p w14:paraId="54BA3F2E" w14:textId="77777777" w:rsidR="005517A5" w:rsidRDefault="00721B51">
            <w:pPr>
              <w:pStyle w:val="BodyA"/>
              <w:rPr>
                <w:rFonts w:ascii="Arial" w:eastAsia="Arial" w:hAnsi="Arial" w:cs="Arial"/>
                <w:sz w:val="20"/>
                <w:szCs w:val="20"/>
              </w:rPr>
            </w:pPr>
            <w:r>
              <w:rPr>
                <w:rFonts w:ascii="Arial" w:hAnsi="Arial"/>
                <w:sz w:val="20"/>
                <w:szCs w:val="20"/>
              </w:rPr>
              <w:t xml:space="preserve">  Yes </w:t>
            </w:r>
            <w:r>
              <w:rPr>
                <w:rFonts w:ascii="Segoe UI Symbol" w:eastAsia="Segoe UI Symbol" w:hAnsi="Segoe UI Symbol" w:cs="Segoe UI Symbol"/>
                <w:sz w:val="20"/>
                <w:szCs w:val="20"/>
              </w:rPr>
              <w:t>⬜</w:t>
            </w:r>
            <w:r>
              <w:rPr>
                <w:rFonts w:ascii="Arial" w:hAnsi="Arial"/>
                <w:sz w:val="20"/>
                <w:szCs w:val="20"/>
              </w:rPr>
              <w:t xml:space="preserve">  No </w:t>
            </w:r>
            <w:r>
              <w:rPr>
                <w:rFonts w:ascii="Segoe UI Symbol" w:eastAsia="Segoe UI Symbol" w:hAnsi="Segoe UI Symbol" w:cs="Segoe UI Symbol"/>
                <w:sz w:val="20"/>
                <w:szCs w:val="20"/>
              </w:rPr>
              <w:t>⬜</w:t>
            </w:r>
            <w:r>
              <w:rPr>
                <w:rFonts w:ascii="Arial" w:hAnsi="Arial"/>
                <w:sz w:val="20"/>
                <w:szCs w:val="20"/>
              </w:rPr>
              <w:t xml:space="preserve"> </w:t>
            </w:r>
          </w:p>
          <w:p w14:paraId="0816B110" w14:textId="77777777" w:rsidR="005517A5" w:rsidRDefault="005517A5">
            <w:pPr>
              <w:pStyle w:val="BodyA"/>
              <w:rPr>
                <w:rFonts w:ascii="Arial" w:eastAsia="Arial" w:hAnsi="Arial" w:cs="Arial"/>
                <w:sz w:val="20"/>
                <w:szCs w:val="20"/>
              </w:rPr>
            </w:pPr>
          </w:p>
          <w:p w14:paraId="6993751F" w14:textId="77777777" w:rsidR="005517A5" w:rsidRDefault="00721B51">
            <w:pPr>
              <w:pStyle w:val="BodyA"/>
            </w:pPr>
            <w:r>
              <w:rPr>
                <w:rFonts w:ascii="Arial" w:hAnsi="Arial"/>
                <w:sz w:val="20"/>
                <w:szCs w:val="20"/>
              </w:rPr>
              <w:t>If yes, specify: __________________________</w:t>
            </w:r>
          </w:p>
        </w:tc>
      </w:tr>
      <w:tr w:rsidR="005517A5" w14:paraId="0CB82641" w14:textId="77777777" w:rsidTr="000A3A2C">
        <w:trPr>
          <w:trHeight w:val="1522"/>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AC06554"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Reviewed EPA progress</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1FC1331" w14:textId="77777777" w:rsidR="005517A5" w:rsidRDefault="00721B51">
            <w:pPr>
              <w:pStyle w:val="BodyA"/>
              <w:rPr>
                <w:rFonts w:ascii="Arial" w:eastAsia="Arial" w:hAnsi="Arial" w:cs="Arial"/>
                <w:sz w:val="20"/>
                <w:szCs w:val="20"/>
              </w:rPr>
            </w:pPr>
            <w:r>
              <w:rPr>
                <w:rFonts w:ascii="Arial" w:hAnsi="Arial"/>
                <w:sz w:val="20"/>
                <w:szCs w:val="20"/>
              </w:rPr>
              <w:t xml:space="preserve">Concerns/issues raised on these assessment s?                            </w:t>
            </w:r>
            <w:r>
              <w:rPr>
                <w:rFonts w:ascii="Segoe UI Symbol" w:eastAsia="Segoe UI Symbol" w:hAnsi="Segoe UI Symbol" w:cs="Segoe UI Symbol"/>
                <w:sz w:val="20"/>
                <w:szCs w:val="20"/>
              </w:rPr>
              <w:t>⬜</w:t>
            </w:r>
            <w:r>
              <w:rPr>
                <w:rFonts w:ascii="Arial" w:hAnsi="Arial"/>
                <w:sz w:val="20"/>
                <w:szCs w:val="20"/>
              </w:rPr>
              <w:t xml:space="preserve"> N/A</w:t>
            </w:r>
          </w:p>
          <w:p w14:paraId="1E792A2D" w14:textId="77777777" w:rsidR="005517A5" w:rsidRDefault="00721B51">
            <w:pPr>
              <w:pStyle w:val="BodyA"/>
              <w:rPr>
                <w:rFonts w:ascii="Arial" w:eastAsia="Arial" w:hAnsi="Arial" w:cs="Arial"/>
                <w:sz w:val="20"/>
                <w:szCs w:val="20"/>
              </w:rPr>
            </w:pPr>
            <w:r>
              <w:rPr>
                <w:rFonts w:ascii="Arial" w:hAnsi="Arial"/>
                <w:sz w:val="20"/>
                <w:szCs w:val="20"/>
              </w:rPr>
              <w:t xml:space="preserve">Yes </w:t>
            </w:r>
            <w:r>
              <w:rPr>
                <w:rFonts w:ascii="Segoe UI Symbol" w:eastAsia="Segoe UI Symbol" w:hAnsi="Segoe UI Symbol" w:cs="Segoe UI Symbol"/>
                <w:sz w:val="20"/>
                <w:szCs w:val="20"/>
              </w:rPr>
              <w:t>⬜</w:t>
            </w:r>
            <w:r>
              <w:rPr>
                <w:rFonts w:ascii="Arial" w:hAnsi="Arial"/>
                <w:sz w:val="20"/>
                <w:szCs w:val="20"/>
              </w:rPr>
              <w:t xml:space="preserve">  No </w:t>
            </w:r>
            <w:r>
              <w:rPr>
                <w:rFonts w:ascii="Segoe UI Symbol" w:eastAsia="Segoe UI Symbol" w:hAnsi="Segoe UI Symbol" w:cs="Segoe UI Symbol"/>
                <w:sz w:val="20"/>
                <w:szCs w:val="20"/>
              </w:rPr>
              <w:t>⬜</w:t>
            </w:r>
            <w:r>
              <w:rPr>
                <w:rFonts w:ascii="Arial" w:hAnsi="Arial"/>
                <w:sz w:val="20"/>
                <w:szCs w:val="20"/>
              </w:rPr>
              <w:t xml:space="preserve"> </w:t>
            </w:r>
          </w:p>
          <w:p w14:paraId="2953BEFD" w14:textId="77777777" w:rsidR="005517A5" w:rsidRDefault="005517A5">
            <w:pPr>
              <w:pStyle w:val="BodyA"/>
              <w:rPr>
                <w:rFonts w:ascii="Arial" w:eastAsia="Arial" w:hAnsi="Arial" w:cs="Arial"/>
                <w:sz w:val="20"/>
                <w:szCs w:val="20"/>
              </w:rPr>
            </w:pPr>
          </w:p>
          <w:p w14:paraId="0CD2C40F" w14:textId="77777777" w:rsidR="005517A5" w:rsidRDefault="00721B51">
            <w:pPr>
              <w:pStyle w:val="BodyA"/>
            </w:pPr>
            <w:r>
              <w:rPr>
                <w:rFonts w:ascii="Arial" w:hAnsi="Arial"/>
                <w:sz w:val="20"/>
                <w:szCs w:val="20"/>
              </w:rPr>
              <w:t>* See attached EPA summary charts for individual EPA assessment data</w:t>
            </w:r>
          </w:p>
        </w:tc>
      </w:tr>
      <w:tr w:rsidR="005517A5" w14:paraId="6ACDDEDD" w14:textId="77777777" w:rsidTr="000A3A2C">
        <w:trPr>
          <w:trHeight w:val="905"/>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FA044F0"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Reviewed procedure log and/or Procedure forms</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2815CF1" w14:textId="77777777" w:rsidR="005517A5" w:rsidRDefault="00721B51">
            <w:pPr>
              <w:pStyle w:val="BodyA"/>
              <w:rPr>
                <w:rFonts w:ascii="Arial" w:eastAsia="Arial" w:hAnsi="Arial" w:cs="Arial"/>
                <w:sz w:val="20"/>
                <w:szCs w:val="20"/>
              </w:rPr>
            </w:pPr>
            <w:r>
              <w:rPr>
                <w:rFonts w:ascii="Arial" w:hAnsi="Arial"/>
                <w:sz w:val="20"/>
                <w:szCs w:val="20"/>
              </w:rPr>
              <w:t xml:space="preserve">Learner keeping procedure log? Yes </w:t>
            </w:r>
            <w:r>
              <w:rPr>
                <w:rFonts w:ascii="Segoe UI Symbol" w:eastAsia="Segoe UI Symbol" w:hAnsi="Segoe UI Symbol" w:cs="Segoe UI Symbol"/>
                <w:sz w:val="20"/>
                <w:szCs w:val="20"/>
              </w:rPr>
              <w:t>⬜</w:t>
            </w:r>
            <w:r>
              <w:rPr>
                <w:rFonts w:ascii="Arial" w:hAnsi="Arial"/>
                <w:sz w:val="20"/>
                <w:szCs w:val="20"/>
              </w:rPr>
              <w:t xml:space="preserve">  No </w:t>
            </w:r>
            <w:r>
              <w:rPr>
                <w:rFonts w:ascii="Segoe UI Symbol" w:eastAsia="Segoe UI Symbol" w:hAnsi="Segoe UI Symbol" w:cs="Segoe UI Symbol"/>
                <w:sz w:val="20"/>
                <w:szCs w:val="20"/>
              </w:rPr>
              <w:t>⬜</w:t>
            </w:r>
            <w:r>
              <w:rPr>
                <w:rFonts w:ascii="Arial" w:hAnsi="Arial"/>
                <w:sz w:val="20"/>
                <w:szCs w:val="20"/>
              </w:rPr>
              <w:t xml:space="preserve"> </w:t>
            </w:r>
          </w:p>
          <w:p w14:paraId="07D75468" w14:textId="77777777" w:rsidR="005517A5" w:rsidRDefault="00721B51">
            <w:pPr>
              <w:pStyle w:val="BodyA"/>
            </w:pPr>
            <w:r>
              <w:rPr>
                <w:rFonts w:ascii="Arial" w:hAnsi="Arial"/>
                <w:sz w:val="20"/>
                <w:szCs w:val="20"/>
              </w:rPr>
              <w:t xml:space="preserve">Procedures successfully completed in log: </w:t>
            </w:r>
          </w:p>
        </w:tc>
      </w:tr>
      <w:tr w:rsidR="005517A5" w14:paraId="0CED9838" w14:textId="77777777" w:rsidTr="000A3A2C">
        <w:trPr>
          <w:trHeight w:val="905"/>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6EBB041"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MSF reviewed</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AD5A413" w14:textId="77777777" w:rsidR="005517A5" w:rsidRDefault="00721B51">
            <w:pPr>
              <w:pStyle w:val="BodyA"/>
              <w:rPr>
                <w:rFonts w:ascii="Arial" w:eastAsia="Arial" w:hAnsi="Arial" w:cs="Arial"/>
                <w:sz w:val="20"/>
                <w:szCs w:val="20"/>
              </w:rPr>
            </w:pPr>
            <w:r>
              <w:rPr>
                <w:rFonts w:ascii="Arial" w:hAnsi="Arial"/>
                <w:sz w:val="20"/>
                <w:szCs w:val="20"/>
              </w:rPr>
              <w:t xml:space="preserve">- Concerns/issues raised on MSF?  </w:t>
            </w:r>
          </w:p>
          <w:p w14:paraId="01044D7D" w14:textId="77777777" w:rsidR="005517A5" w:rsidRDefault="00721B51">
            <w:pPr>
              <w:pStyle w:val="BodyA"/>
              <w:rPr>
                <w:rFonts w:ascii="Arial" w:eastAsia="Arial" w:hAnsi="Arial" w:cs="Arial"/>
                <w:sz w:val="20"/>
                <w:szCs w:val="20"/>
              </w:rPr>
            </w:pPr>
            <w:r>
              <w:rPr>
                <w:rFonts w:ascii="Arial" w:hAnsi="Arial"/>
                <w:sz w:val="20"/>
                <w:szCs w:val="20"/>
              </w:rPr>
              <w:t xml:space="preserve">Yes </w:t>
            </w:r>
            <w:r>
              <w:rPr>
                <w:rFonts w:ascii="Segoe UI Symbol" w:eastAsia="Segoe UI Symbol" w:hAnsi="Segoe UI Symbol" w:cs="Segoe UI Symbol"/>
                <w:sz w:val="20"/>
                <w:szCs w:val="20"/>
              </w:rPr>
              <w:t>⬜</w:t>
            </w:r>
            <w:r>
              <w:rPr>
                <w:rFonts w:ascii="Arial" w:hAnsi="Arial"/>
                <w:sz w:val="20"/>
                <w:szCs w:val="20"/>
              </w:rPr>
              <w:t xml:space="preserve">  No </w:t>
            </w:r>
            <w:r>
              <w:rPr>
                <w:rFonts w:ascii="Segoe UI Symbol" w:eastAsia="Segoe UI Symbol" w:hAnsi="Segoe UI Symbol" w:cs="Segoe UI Symbol"/>
                <w:sz w:val="20"/>
                <w:szCs w:val="20"/>
              </w:rPr>
              <w:t>⬜</w:t>
            </w:r>
            <w:r>
              <w:rPr>
                <w:rFonts w:ascii="Arial" w:hAnsi="Arial"/>
                <w:sz w:val="20"/>
                <w:szCs w:val="20"/>
              </w:rPr>
              <w:t xml:space="preserve"> </w:t>
            </w:r>
          </w:p>
          <w:p w14:paraId="1D1D6D0F" w14:textId="77777777" w:rsidR="005517A5" w:rsidRDefault="00721B51">
            <w:pPr>
              <w:pStyle w:val="BodyA"/>
            </w:pPr>
            <w:r>
              <w:rPr>
                <w:rFonts w:ascii="Arial" w:hAnsi="Arial"/>
                <w:sz w:val="20"/>
                <w:szCs w:val="20"/>
              </w:rPr>
              <w:t>If yes, specify: ____________________________</w:t>
            </w:r>
          </w:p>
        </w:tc>
      </w:tr>
      <w:tr w:rsidR="005517A5" w14:paraId="0A4D752D" w14:textId="77777777" w:rsidTr="000A3A2C">
        <w:trPr>
          <w:trHeight w:val="288"/>
        </w:trPr>
        <w:tc>
          <w:tcPr>
            <w:tcW w:w="10656" w:type="dxa"/>
            <w:gridSpan w:val="2"/>
            <w:tcBorders>
              <w:top w:val="single" w:sz="6" w:space="0" w:color="000000"/>
              <w:left w:val="nil"/>
              <w:bottom w:val="single" w:sz="6" w:space="0" w:color="000000"/>
              <w:right w:val="nil"/>
            </w:tcBorders>
            <w:shd w:val="clear" w:color="auto" w:fill="F2F2F2"/>
            <w:tcMar>
              <w:top w:w="80" w:type="dxa"/>
              <w:left w:w="80" w:type="dxa"/>
              <w:bottom w:w="80" w:type="dxa"/>
              <w:right w:w="80" w:type="dxa"/>
            </w:tcMar>
          </w:tcPr>
          <w:p w14:paraId="11F54B11" w14:textId="77777777" w:rsidR="005517A5" w:rsidRDefault="00721B51">
            <w:pPr>
              <w:pStyle w:val="BodyA"/>
            </w:pPr>
            <w:r>
              <w:rPr>
                <w:rFonts w:ascii="Arial" w:hAnsi="Arial"/>
                <w:b/>
                <w:bCs/>
                <w:sz w:val="20"/>
                <w:szCs w:val="20"/>
              </w:rPr>
              <w:t>Review non-workplace based assessments/objective testing:</w:t>
            </w:r>
          </w:p>
        </w:tc>
      </w:tr>
      <w:tr w:rsidR="005517A5" w14:paraId="3D39FEF7" w14:textId="77777777" w:rsidTr="000A3A2C">
        <w:trPr>
          <w:trHeight w:val="1163"/>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894FEB3"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Reviewed performance on OSCE </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6FBF5D3" w14:textId="77777777" w:rsidR="005517A5" w:rsidRDefault="00721B51">
            <w:pPr>
              <w:pStyle w:val="BodyA"/>
              <w:rPr>
                <w:rFonts w:ascii="Arial" w:eastAsia="Arial" w:hAnsi="Arial" w:cs="Arial"/>
                <w:sz w:val="20"/>
                <w:szCs w:val="20"/>
              </w:rPr>
            </w:pPr>
            <w:r>
              <w:rPr>
                <w:rFonts w:ascii="Arial" w:hAnsi="Arial"/>
                <w:sz w:val="20"/>
                <w:szCs w:val="20"/>
              </w:rPr>
              <w:t xml:space="preserve">OSCE score __________                                                             </w:t>
            </w:r>
            <w:r>
              <w:rPr>
                <w:rFonts w:ascii="Segoe UI Symbol" w:eastAsia="Segoe UI Symbol" w:hAnsi="Segoe UI Symbol" w:cs="Segoe UI Symbol"/>
                <w:sz w:val="20"/>
                <w:szCs w:val="20"/>
              </w:rPr>
              <w:t>⬜</w:t>
            </w:r>
            <w:r>
              <w:rPr>
                <w:rFonts w:ascii="Arial" w:hAnsi="Arial"/>
                <w:sz w:val="20"/>
                <w:szCs w:val="20"/>
              </w:rPr>
              <w:t xml:space="preserve"> N/A</w:t>
            </w:r>
          </w:p>
          <w:p w14:paraId="6B128B3F" w14:textId="77777777" w:rsidR="005517A5" w:rsidRDefault="00721B51">
            <w:pPr>
              <w:pStyle w:val="BodyA"/>
              <w:rPr>
                <w:rFonts w:ascii="Arial" w:eastAsia="Arial" w:hAnsi="Arial" w:cs="Arial"/>
                <w:sz w:val="20"/>
                <w:szCs w:val="20"/>
              </w:rPr>
            </w:pPr>
            <w:r>
              <w:rPr>
                <w:rFonts w:ascii="Arial" w:hAnsi="Arial"/>
                <w:sz w:val="20"/>
                <w:szCs w:val="20"/>
              </w:rPr>
              <w:t>Stations passed: _______       PGY year average: ______</w:t>
            </w:r>
          </w:p>
          <w:p w14:paraId="4174E9CC" w14:textId="77777777" w:rsidR="005517A5" w:rsidRDefault="00721B51">
            <w:pPr>
              <w:pStyle w:val="BodyA"/>
            </w:pPr>
            <w:r>
              <w:rPr>
                <w:rFonts w:ascii="Arial" w:hAnsi="Arial"/>
                <w:sz w:val="20"/>
                <w:szCs w:val="20"/>
              </w:rPr>
              <w:t>Issues/concerns raised ___________________________</w:t>
            </w:r>
          </w:p>
        </w:tc>
      </w:tr>
      <w:tr w:rsidR="005517A5" w14:paraId="22A6E166" w14:textId="77777777" w:rsidTr="000A3A2C">
        <w:trPr>
          <w:trHeight w:val="646"/>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4F72AFC"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Discussed MCQ ITE performance </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938FCE8" w14:textId="77777777" w:rsidR="005517A5" w:rsidRDefault="00721B51">
            <w:pPr>
              <w:pStyle w:val="BodyA"/>
              <w:rPr>
                <w:rFonts w:ascii="Arial" w:eastAsia="Arial" w:hAnsi="Arial" w:cs="Arial"/>
                <w:sz w:val="20"/>
                <w:szCs w:val="20"/>
              </w:rPr>
            </w:pPr>
            <w:r>
              <w:rPr>
                <w:rFonts w:ascii="Arial" w:hAnsi="Arial"/>
                <w:sz w:val="20"/>
                <w:szCs w:val="20"/>
              </w:rPr>
              <w:t xml:space="preserve">ITE score ____________                                                     </w:t>
            </w:r>
            <w:r>
              <w:rPr>
                <w:rFonts w:ascii="Segoe UI Symbol" w:eastAsia="Segoe UI Symbol" w:hAnsi="Segoe UI Symbol" w:cs="Segoe UI Symbol"/>
                <w:sz w:val="20"/>
                <w:szCs w:val="20"/>
              </w:rPr>
              <w:t>⬜</w:t>
            </w:r>
            <w:r>
              <w:rPr>
                <w:rFonts w:ascii="Arial" w:hAnsi="Arial"/>
                <w:sz w:val="20"/>
                <w:szCs w:val="20"/>
              </w:rPr>
              <w:t xml:space="preserve"> N/A </w:t>
            </w:r>
          </w:p>
          <w:p w14:paraId="2A4B37C2" w14:textId="77777777" w:rsidR="005517A5" w:rsidRDefault="00721B51">
            <w:pPr>
              <w:pStyle w:val="BodyA"/>
            </w:pPr>
            <w:r>
              <w:rPr>
                <w:rFonts w:ascii="Arial" w:hAnsi="Arial"/>
                <w:sz w:val="20"/>
                <w:szCs w:val="20"/>
              </w:rPr>
              <w:t xml:space="preserve">PGY year average ______ </w:t>
            </w:r>
          </w:p>
        </w:tc>
      </w:tr>
      <w:tr w:rsidR="005517A5" w14:paraId="52CBC52A" w14:textId="77777777" w:rsidTr="000A3A2C">
        <w:trPr>
          <w:trHeight w:val="905"/>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721CA50"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Reviewed simulation based assessments</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65B4B1B" w14:textId="77777777" w:rsidR="005517A5" w:rsidRDefault="00721B51">
            <w:pPr>
              <w:pStyle w:val="BodyA"/>
              <w:rPr>
                <w:rFonts w:ascii="Arial" w:eastAsia="Arial" w:hAnsi="Arial" w:cs="Arial"/>
                <w:sz w:val="20"/>
                <w:szCs w:val="20"/>
              </w:rPr>
            </w:pPr>
            <w:r>
              <w:rPr>
                <w:rFonts w:ascii="Arial" w:hAnsi="Arial"/>
                <w:sz w:val="20"/>
                <w:szCs w:val="20"/>
              </w:rPr>
              <w:t>Date(s) completed: ____________</w:t>
            </w:r>
          </w:p>
          <w:p w14:paraId="575D4850" w14:textId="77777777" w:rsidR="005517A5" w:rsidRDefault="005517A5">
            <w:pPr>
              <w:pStyle w:val="BodyA"/>
              <w:rPr>
                <w:rFonts w:ascii="Arial" w:eastAsia="Arial" w:hAnsi="Arial" w:cs="Arial"/>
                <w:sz w:val="20"/>
                <w:szCs w:val="20"/>
              </w:rPr>
            </w:pPr>
          </w:p>
          <w:p w14:paraId="30AC086B" w14:textId="77777777" w:rsidR="005517A5" w:rsidRDefault="00721B51">
            <w:pPr>
              <w:pStyle w:val="BodyA"/>
            </w:pPr>
            <w:r>
              <w:rPr>
                <w:rFonts w:ascii="Arial" w:hAnsi="Arial"/>
                <w:sz w:val="20"/>
                <w:szCs w:val="20"/>
              </w:rPr>
              <w:t xml:space="preserve">Achieved?  Yes </w:t>
            </w:r>
            <w:r>
              <w:rPr>
                <w:rFonts w:ascii="Segoe UI Symbol" w:eastAsia="Segoe UI Symbol" w:hAnsi="Segoe UI Symbol" w:cs="Segoe UI Symbol"/>
                <w:sz w:val="20"/>
                <w:szCs w:val="20"/>
              </w:rPr>
              <w:t>⬜</w:t>
            </w:r>
            <w:r>
              <w:rPr>
                <w:rFonts w:ascii="Arial" w:hAnsi="Arial"/>
                <w:sz w:val="20"/>
                <w:szCs w:val="20"/>
              </w:rPr>
              <w:t xml:space="preserve">  No</w:t>
            </w:r>
            <w:r>
              <w:rPr>
                <w:rFonts w:ascii="Segoe UI Symbol" w:eastAsia="Segoe UI Symbol" w:hAnsi="Segoe UI Symbol" w:cs="Segoe UI Symbol"/>
                <w:sz w:val="20"/>
                <w:szCs w:val="20"/>
              </w:rPr>
              <w:t>⬜</w:t>
            </w:r>
            <w:r>
              <w:rPr>
                <w:rFonts w:ascii="Arial" w:hAnsi="Arial"/>
                <w:sz w:val="20"/>
                <w:szCs w:val="20"/>
              </w:rPr>
              <w:t xml:space="preserve">  Feedback:</w:t>
            </w:r>
          </w:p>
        </w:tc>
      </w:tr>
      <w:tr w:rsidR="005517A5" w14:paraId="37EE77DD" w14:textId="77777777" w:rsidTr="000A3A2C">
        <w:trPr>
          <w:trHeight w:val="288"/>
        </w:trPr>
        <w:tc>
          <w:tcPr>
            <w:tcW w:w="10656" w:type="dxa"/>
            <w:gridSpan w:val="2"/>
            <w:tcBorders>
              <w:top w:val="single" w:sz="6" w:space="0" w:color="000000"/>
              <w:left w:val="nil"/>
              <w:bottom w:val="single" w:sz="6" w:space="0" w:color="000000"/>
              <w:right w:val="nil"/>
            </w:tcBorders>
            <w:shd w:val="clear" w:color="auto" w:fill="F2F2F2"/>
            <w:tcMar>
              <w:top w:w="80" w:type="dxa"/>
              <w:left w:w="80" w:type="dxa"/>
              <w:bottom w:w="80" w:type="dxa"/>
              <w:right w:w="80" w:type="dxa"/>
            </w:tcMar>
          </w:tcPr>
          <w:p w14:paraId="6E57C35B" w14:textId="77777777" w:rsidR="005517A5" w:rsidRDefault="00721B51">
            <w:pPr>
              <w:pStyle w:val="BodyA"/>
            </w:pPr>
            <w:r>
              <w:rPr>
                <w:rFonts w:ascii="Arial" w:hAnsi="Arial"/>
                <w:b/>
                <w:bCs/>
                <w:sz w:val="20"/>
                <w:szCs w:val="20"/>
              </w:rPr>
              <w:t>Facilitated feedback:</w:t>
            </w:r>
          </w:p>
        </w:tc>
      </w:tr>
      <w:tr w:rsidR="005517A5" w14:paraId="2B4F5A50" w14:textId="77777777" w:rsidTr="000A3A2C">
        <w:trPr>
          <w:trHeight w:val="805"/>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2793239" w14:textId="77777777" w:rsidR="005517A5" w:rsidRDefault="00721B51">
            <w:pPr>
              <w:pStyle w:val="BodyA"/>
            </w:pPr>
            <w:r>
              <w:rPr>
                <w:rFonts w:ascii="Arial" w:hAnsi="Arial"/>
                <w:b/>
                <w:bCs/>
                <w:sz w:val="20"/>
                <w:szCs w:val="20"/>
              </w:rPr>
              <w:t>Probe learner for their reactions to and perceptions of assessment data</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E88A5DA" w14:textId="77777777" w:rsidR="005517A5" w:rsidRDefault="005517A5">
            <w:pPr>
              <w:pStyle w:val="BodyA"/>
            </w:pPr>
          </w:p>
        </w:tc>
      </w:tr>
      <w:tr w:rsidR="005517A5" w14:paraId="3410A6C1" w14:textId="77777777" w:rsidTr="000A3A2C">
        <w:trPr>
          <w:trHeight w:val="805"/>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E4878CB" w14:textId="77777777" w:rsidR="005517A5" w:rsidRDefault="00721B51">
            <w:pPr>
              <w:pStyle w:val="BodyA"/>
            </w:pPr>
            <w:r>
              <w:rPr>
                <w:rFonts w:ascii="Arial" w:hAnsi="Arial"/>
                <w:b/>
                <w:bCs/>
                <w:sz w:val="20"/>
                <w:szCs w:val="20"/>
              </w:rPr>
              <w:t xml:space="preserve">Explore learner’s understanding of the content of assessment data: </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D4ED365" w14:textId="77777777" w:rsidR="005517A5" w:rsidRDefault="005517A5">
            <w:pPr>
              <w:pStyle w:val="BodyA"/>
            </w:pPr>
          </w:p>
        </w:tc>
      </w:tr>
      <w:tr w:rsidR="005517A5" w14:paraId="65B9B598" w14:textId="77777777" w:rsidTr="000A3A2C">
        <w:trPr>
          <w:trHeight w:val="805"/>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DA0483" w14:textId="77777777" w:rsidR="005517A5" w:rsidRDefault="00721B51">
            <w:pPr>
              <w:pStyle w:val="BodyA"/>
              <w:rPr>
                <w:rFonts w:ascii="Arial" w:eastAsia="Arial" w:hAnsi="Arial" w:cs="Arial"/>
                <w:b/>
                <w:bCs/>
                <w:sz w:val="20"/>
                <w:szCs w:val="20"/>
              </w:rPr>
            </w:pPr>
            <w:r>
              <w:rPr>
                <w:rFonts w:ascii="Arial" w:hAnsi="Arial"/>
                <w:b/>
                <w:bCs/>
                <w:sz w:val="20"/>
                <w:szCs w:val="20"/>
              </w:rPr>
              <w:t xml:space="preserve">Discuss quality/adequacy of </w:t>
            </w:r>
          </w:p>
          <w:p w14:paraId="2FEC23F4" w14:textId="77777777" w:rsidR="005517A5" w:rsidRDefault="00721B51">
            <w:pPr>
              <w:pStyle w:val="BodyA"/>
            </w:pPr>
            <w:r>
              <w:rPr>
                <w:rFonts w:ascii="Arial" w:hAnsi="Arial"/>
                <w:b/>
                <w:bCs/>
                <w:sz w:val="20"/>
                <w:szCs w:val="20"/>
              </w:rPr>
              <w:t>assessment data</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12C25FB" w14:textId="77777777" w:rsidR="005517A5" w:rsidRDefault="005517A5"/>
        </w:tc>
      </w:tr>
      <w:tr w:rsidR="005517A5" w14:paraId="4875C72B" w14:textId="77777777" w:rsidTr="000A3A2C">
        <w:trPr>
          <w:trHeight w:val="288"/>
        </w:trPr>
        <w:tc>
          <w:tcPr>
            <w:tcW w:w="10656" w:type="dxa"/>
            <w:gridSpan w:val="2"/>
            <w:tcBorders>
              <w:top w:val="single" w:sz="6" w:space="0" w:color="000000"/>
              <w:left w:val="nil"/>
              <w:bottom w:val="single" w:sz="6" w:space="0" w:color="000000"/>
              <w:right w:val="nil"/>
            </w:tcBorders>
            <w:shd w:val="clear" w:color="auto" w:fill="F2F2F2"/>
            <w:tcMar>
              <w:top w:w="80" w:type="dxa"/>
              <w:left w:w="80" w:type="dxa"/>
              <w:bottom w:w="80" w:type="dxa"/>
              <w:right w:w="80" w:type="dxa"/>
            </w:tcMar>
          </w:tcPr>
          <w:p w14:paraId="207876E4" w14:textId="77777777" w:rsidR="005517A5" w:rsidRDefault="00721B51">
            <w:pPr>
              <w:pStyle w:val="BodyA"/>
            </w:pPr>
            <w:r>
              <w:rPr>
                <w:rFonts w:ascii="Arial" w:hAnsi="Arial"/>
                <w:b/>
                <w:bCs/>
                <w:sz w:val="20"/>
                <w:szCs w:val="20"/>
              </w:rPr>
              <w:t>Academic Coaching:</w:t>
            </w:r>
          </w:p>
        </w:tc>
      </w:tr>
      <w:tr w:rsidR="005517A5" w14:paraId="359476A7" w14:textId="77777777" w:rsidTr="000A3A2C">
        <w:trPr>
          <w:trHeight w:val="1064"/>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9669B41"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Discussed career plans/goals</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05EF644" w14:textId="77777777" w:rsidR="005517A5" w:rsidRDefault="00721B51">
            <w:pPr>
              <w:pStyle w:val="BodyA"/>
              <w:rPr>
                <w:rFonts w:ascii="Arial" w:eastAsia="Arial" w:hAnsi="Arial" w:cs="Arial"/>
                <w:sz w:val="20"/>
                <w:szCs w:val="20"/>
              </w:rPr>
            </w:pPr>
            <w:r>
              <w:rPr>
                <w:rFonts w:ascii="Arial" w:hAnsi="Arial"/>
                <w:sz w:val="20"/>
                <w:szCs w:val="20"/>
              </w:rPr>
              <w:t>Electives completed/planned: ____________________________</w:t>
            </w:r>
          </w:p>
          <w:p w14:paraId="761A4686" w14:textId="77777777" w:rsidR="005517A5" w:rsidRDefault="005517A5">
            <w:pPr>
              <w:pStyle w:val="BodyA"/>
              <w:rPr>
                <w:rFonts w:ascii="Arial" w:eastAsia="Arial" w:hAnsi="Arial" w:cs="Arial"/>
                <w:sz w:val="20"/>
                <w:szCs w:val="20"/>
              </w:rPr>
            </w:pPr>
          </w:p>
          <w:p w14:paraId="691068E1" w14:textId="77777777" w:rsidR="005517A5" w:rsidRDefault="00721B51">
            <w:pPr>
              <w:pStyle w:val="BodyA"/>
            </w:pPr>
            <w:r>
              <w:rPr>
                <w:rFonts w:ascii="Arial" w:hAnsi="Arial"/>
                <w:sz w:val="20"/>
                <w:szCs w:val="20"/>
              </w:rPr>
              <w:t>Career/elective plans:  ____________________________</w:t>
            </w:r>
          </w:p>
        </w:tc>
      </w:tr>
      <w:tr w:rsidR="005517A5" w14:paraId="76C267B1" w14:textId="77777777" w:rsidTr="000A3A2C">
        <w:trPr>
          <w:trHeight w:val="905"/>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98A243"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Discussed progress in research</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995A3A7" w14:textId="77777777" w:rsidR="005517A5" w:rsidRDefault="00721B51">
            <w:pPr>
              <w:pStyle w:val="BodyA"/>
              <w:rPr>
                <w:rFonts w:ascii="Arial" w:eastAsia="Arial" w:hAnsi="Arial" w:cs="Arial"/>
                <w:sz w:val="20"/>
                <w:szCs w:val="20"/>
              </w:rPr>
            </w:pPr>
            <w:r>
              <w:rPr>
                <w:rFonts w:ascii="Arial" w:hAnsi="Arial"/>
                <w:sz w:val="20"/>
                <w:szCs w:val="20"/>
              </w:rPr>
              <w:t>Research project(s) in progress: ________________________</w:t>
            </w:r>
          </w:p>
          <w:p w14:paraId="0CB42A2B" w14:textId="77777777" w:rsidR="005517A5" w:rsidRDefault="00721B51">
            <w:pPr>
              <w:pStyle w:val="BodyA"/>
            </w:pPr>
            <w:r>
              <w:rPr>
                <w:rFonts w:ascii="Arial" w:hAnsi="Arial"/>
                <w:sz w:val="20"/>
                <w:szCs w:val="20"/>
              </w:rPr>
              <w:t>Research concerns/issues arising: _______________________</w:t>
            </w:r>
          </w:p>
        </w:tc>
      </w:tr>
      <w:tr w:rsidR="005517A5" w14:paraId="48880874" w14:textId="77777777" w:rsidTr="000A3A2C">
        <w:trPr>
          <w:trHeight w:val="1163"/>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10FAB9" w14:textId="77777777" w:rsidR="005517A5" w:rsidRDefault="00721B51">
            <w:pPr>
              <w:pStyle w:val="BodyA"/>
            </w:pPr>
            <w:r>
              <w:rPr>
                <w:rFonts w:ascii="Segoe UI Symbol" w:eastAsia="Segoe UI Symbol" w:hAnsi="Segoe UI Symbol" w:cs="Segoe UI Symbol"/>
                <w:sz w:val="20"/>
                <w:szCs w:val="20"/>
              </w:rPr>
              <w:t>⬜</w:t>
            </w:r>
            <w:r>
              <w:rPr>
                <w:rFonts w:ascii="Arial" w:hAnsi="Arial"/>
                <w:b/>
                <w:bCs/>
                <w:sz w:val="20"/>
                <w:szCs w:val="20"/>
              </w:rPr>
              <w:t xml:space="preserve"> Discussed self-assessment and self-directing learning plan</w:t>
            </w: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56F43C6" w14:textId="77777777" w:rsidR="005517A5" w:rsidRDefault="00721B51">
            <w:pPr>
              <w:pStyle w:val="BodyA"/>
            </w:pPr>
            <w:r>
              <w:rPr>
                <w:rFonts w:ascii="Arial" w:hAnsi="Arial"/>
                <w:sz w:val="20"/>
                <w:szCs w:val="20"/>
              </w:rPr>
              <w:t>** See learning plan created**</w:t>
            </w:r>
          </w:p>
        </w:tc>
      </w:tr>
      <w:tr w:rsidR="005517A5" w14:paraId="1315E710" w14:textId="77777777" w:rsidTr="000A3A2C">
        <w:trPr>
          <w:trHeight w:val="1064"/>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5B917FE" w14:textId="77777777" w:rsidR="005517A5" w:rsidRDefault="00721B51">
            <w:pPr>
              <w:pStyle w:val="BodyA"/>
              <w:rPr>
                <w:rFonts w:ascii="Arial" w:eastAsia="Arial" w:hAnsi="Arial" w:cs="Arial"/>
                <w:b/>
                <w:bCs/>
                <w:sz w:val="20"/>
                <w:szCs w:val="20"/>
              </w:rPr>
            </w:pPr>
            <w:r>
              <w:rPr>
                <w:rFonts w:ascii="Arial" w:hAnsi="Arial"/>
                <w:b/>
                <w:bCs/>
                <w:sz w:val="20"/>
                <w:szCs w:val="20"/>
              </w:rPr>
              <w:t xml:space="preserve">Areas for improvement: </w:t>
            </w:r>
          </w:p>
          <w:p w14:paraId="48DA3A8C" w14:textId="77777777" w:rsidR="005517A5" w:rsidRDefault="005517A5">
            <w:pPr>
              <w:pStyle w:val="BodyA"/>
            </w:pP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704ED70" w14:textId="77777777" w:rsidR="005517A5" w:rsidRDefault="005517A5">
            <w:pPr>
              <w:pStyle w:val="BodyA"/>
            </w:pPr>
          </w:p>
        </w:tc>
      </w:tr>
      <w:tr w:rsidR="005517A5" w14:paraId="5AEE824C" w14:textId="77777777" w:rsidTr="000A3A2C">
        <w:trPr>
          <w:trHeight w:val="1064"/>
        </w:trPr>
        <w:tc>
          <w:tcPr>
            <w:tcW w:w="362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A4E1094" w14:textId="77777777" w:rsidR="005517A5" w:rsidRDefault="00721B51">
            <w:pPr>
              <w:pStyle w:val="BodyA"/>
              <w:rPr>
                <w:rFonts w:ascii="Arial" w:eastAsia="Arial" w:hAnsi="Arial" w:cs="Arial"/>
                <w:b/>
                <w:bCs/>
                <w:sz w:val="20"/>
                <w:szCs w:val="20"/>
              </w:rPr>
            </w:pPr>
            <w:r>
              <w:rPr>
                <w:rFonts w:ascii="Arial" w:hAnsi="Arial"/>
                <w:b/>
                <w:bCs/>
                <w:sz w:val="20"/>
                <w:szCs w:val="20"/>
              </w:rPr>
              <w:t>Areas of strength:</w:t>
            </w:r>
          </w:p>
          <w:p w14:paraId="2FDEC759" w14:textId="77777777" w:rsidR="005517A5" w:rsidRDefault="005517A5">
            <w:pPr>
              <w:pStyle w:val="BodyA"/>
            </w:pPr>
          </w:p>
        </w:tc>
        <w:tc>
          <w:tcPr>
            <w:tcW w:w="702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092630C" w14:textId="77777777" w:rsidR="005517A5" w:rsidRDefault="005517A5">
            <w:pPr>
              <w:pStyle w:val="BodyA"/>
            </w:pPr>
          </w:p>
        </w:tc>
      </w:tr>
      <w:tr w:rsidR="005517A5" w14:paraId="088B222C" w14:textId="77777777" w:rsidTr="000A3A2C">
        <w:trPr>
          <w:trHeight w:val="288"/>
        </w:trPr>
        <w:tc>
          <w:tcPr>
            <w:tcW w:w="10656"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B098DA1" w14:textId="77777777" w:rsidR="005517A5" w:rsidRDefault="00721B51">
            <w:pPr>
              <w:pStyle w:val="BodyA"/>
            </w:pPr>
            <w:r>
              <w:rPr>
                <w:rFonts w:ascii="Arial" w:hAnsi="Arial"/>
                <w:b/>
                <w:bCs/>
                <w:sz w:val="20"/>
                <w:szCs w:val="20"/>
              </w:rPr>
              <w:t xml:space="preserve">Academic Coach Summary: </w:t>
            </w:r>
          </w:p>
        </w:tc>
      </w:tr>
      <w:tr w:rsidR="005517A5" w14:paraId="223F5AC7" w14:textId="77777777" w:rsidTr="000A3A2C">
        <w:trPr>
          <w:trHeight w:val="1064"/>
        </w:trPr>
        <w:tc>
          <w:tcPr>
            <w:tcW w:w="3627" w:type="dxa"/>
            <w:tcBorders>
              <w:top w:val="single" w:sz="6" w:space="0" w:color="000000"/>
              <w:left w:val="nil"/>
              <w:bottom w:val="nil"/>
              <w:right w:val="nil"/>
            </w:tcBorders>
            <w:shd w:val="clear" w:color="auto" w:fill="auto"/>
            <w:tcMar>
              <w:top w:w="80" w:type="dxa"/>
              <w:left w:w="80" w:type="dxa"/>
              <w:bottom w:w="80" w:type="dxa"/>
              <w:right w:w="80" w:type="dxa"/>
            </w:tcMar>
          </w:tcPr>
          <w:p w14:paraId="5CAAACCD" w14:textId="77777777" w:rsidR="005517A5" w:rsidRDefault="00721B51">
            <w:pPr>
              <w:pStyle w:val="BodyA"/>
              <w:rPr>
                <w:rFonts w:ascii="Arial" w:eastAsia="Arial" w:hAnsi="Arial" w:cs="Arial"/>
                <w:b/>
                <w:bCs/>
                <w:sz w:val="20"/>
                <w:szCs w:val="20"/>
              </w:rPr>
            </w:pPr>
            <w:r>
              <w:rPr>
                <w:rFonts w:ascii="Arial" w:hAnsi="Arial"/>
                <w:b/>
                <w:bCs/>
                <w:sz w:val="20"/>
                <w:szCs w:val="20"/>
              </w:rPr>
              <w:t>Priority area(s)/skill/competency:</w:t>
            </w:r>
          </w:p>
          <w:p w14:paraId="1AB424DE" w14:textId="77777777" w:rsidR="005517A5" w:rsidRDefault="005517A5">
            <w:pPr>
              <w:pStyle w:val="BodyA"/>
            </w:pPr>
          </w:p>
        </w:tc>
        <w:tc>
          <w:tcPr>
            <w:tcW w:w="7029" w:type="dxa"/>
            <w:tcBorders>
              <w:top w:val="single" w:sz="6" w:space="0" w:color="000000"/>
              <w:left w:val="nil"/>
              <w:bottom w:val="nil"/>
              <w:right w:val="nil"/>
            </w:tcBorders>
            <w:shd w:val="clear" w:color="auto" w:fill="auto"/>
            <w:tcMar>
              <w:top w:w="80" w:type="dxa"/>
              <w:left w:w="80" w:type="dxa"/>
              <w:bottom w:w="80" w:type="dxa"/>
              <w:right w:w="80" w:type="dxa"/>
            </w:tcMar>
          </w:tcPr>
          <w:p w14:paraId="0BF71DD0" w14:textId="77777777" w:rsidR="005517A5" w:rsidRDefault="005517A5"/>
        </w:tc>
      </w:tr>
      <w:tr w:rsidR="005517A5" w14:paraId="7F0B992B" w14:textId="77777777" w:rsidTr="000A3A2C">
        <w:trPr>
          <w:trHeight w:val="1462"/>
        </w:trPr>
        <w:tc>
          <w:tcPr>
            <w:tcW w:w="3627" w:type="dxa"/>
            <w:tcBorders>
              <w:top w:val="nil"/>
              <w:left w:val="nil"/>
              <w:bottom w:val="nil"/>
              <w:right w:val="nil"/>
            </w:tcBorders>
            <w:shd w:val="clear" w:color="auto" w:fill="auto"/>
            <w:tcMar>
              <w:top w:w="80" w:type="dxa"/>
              <w:left w:w="80" w:type="dxa"/>
              <w:bottom w:w="80" w:type="dxa"/>
              <w:right w:w="80" w:type="dxa"/>
            </w:tcMar>
          </w:tcPr>
          <w:p w14:paraId="738A5031" w14:textId="77777777" w:rsidR="005517A5" w:rsidRDefault="00721B51"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0"/>
                <w:szCs w:val="20"/>
              </w:rPr>
            </w:pPr>
            <w:r>
              <w:rPr>
                <w:rFonts w:ascii="Arial" w:hAnsi="Arial"/>
                <w:b/>
                <w:bCs/>
                <w:sz w:val="20"/>
                <w:szCs w:val="20"/>
              </w:rPr>
              <w:t>Recommendations for CC / RPC</w:t>
            </w:r>
          </w:p>
          <w:p w14:paraId="1C336815"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pPr>
          </w:p>
          <w:p w14:paraId="7B2C9FE7"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pPr>
          </w:p>
          <w:p w14:paraId="79FF5C8C"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Pr>
                <w:rFonts w:ascii="Arial" w:hAnsi="Arial" w:cs="Arial"/>
                <w:sz w:val="20"/>
                <w:szCs w:val="20"/>
              </w:rPr>
              <w:t>□</w:t>
            </w:r>
            <w:r>
              <w:rPr>
                <w:rFonts w:ascii="Arial" w:hAnsi="Arial"/>
                <w:sz w:val="20"/>
                <w:szCs w:val="20"/>
              </w:rPr>
              <w:t xml:space="preserve">   Progress is Accelerated   Comments:</w:t>
            </w:r>
          </w:p>
          <w:p w14:paraId="548E5BF9"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pPr>
          </w:p>
          <w:p w14:paraId="746B35B2"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pPr>
          </w:p>
          <w:p w14:paraId="4FF7F07D"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hAnsi="Arial" w:cs="Arial"/>
                <w:sz w:val="20"/>
                <w:szCs w:val="20"/>
              </w:rPr>
              <w:t>□</w:t>
            </w:r>
            <w:r>
              <w:rPr>
                <w:rFonts w:ascii="Arial" w:hAnsi="Arial"/>
                <w:sz w:val="20"/>
                <w:szCs w:val="20"/>
              </w:rPr>
              <w:t xml:space="preserve">  Progressing as expected   </w:t>
            </w:r>
            <w:r>
              <w:rPr>
                <w:rFonts w:ascii="Arial" w:eastAsia="Arial" w:hAnsi="Arial" w:cs="Arial"/>
                <w:sz w:val="20"/>
                <w:szCs w:val="20"/>
              </w:rPr>
              <w:t>Comments:</w:t>
            </w:r>
          </w:p>
          <w:p w14:paraId="75D1CAF1"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C637019"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DD01BF6"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Pr>
                <w:rFonts w:ascii="Arial" w:hAnsi="Arial" w:cs="Arial"/>
                <w:sz w:val="20"/>
                <w:szCs w:val="20"/>
              </w:rPr>
              <w:t>□</w:t>
            </w:r>
            <w:r>
              <w:rPr>
                <w:rFonts w:ascii="Arial" w:hAnsi="Arial"/>
                <w:sz w:val="20"/>
                <w:szCs w:val="20"/>
              </w:rPr>
              <w:t xml:space="preserve">  Not progressing as expected </w:t>
            </w:r>
          </w:p>
          <w:p w14:paraId="13CDA501" w14:textId="77777777" w:rsidR="000A3A2C" w:rsidRDefault="000A3A2C" w:rsidP="000A3A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p>
          <w:p w14:paraId="533FDBC6" w14:textId="77777777" w:rsidR="000A3A2C" w:rsidRDefault="000A3A2C" w:rsidP="000A3A2C">
            <w:pPr>
              <w:pStyle w:val="BodyA"/>
              <w:numPr>
                <w:ilvl w:val="0"/>
                <w:numId w:val="10"/>
              </w:numPr>
              <w:rPr>
                <w:rFonts w:ascii="Arial" w:hAnsi="Arial"/>
                <w:sz w:val="20"/>
                <w:szCs w:val="20"/>
              </w:rPr>
            </w:pPr>
            <w:r>
              <w:rPr>
                <w:rFonts w:ascii="Arial" w:hAnsi="Arial"/>
                <w:sz w:val="20"/>
                <w:szCs w:val="20"/>
              </w:rPr>
              <w:t xml:space="preserve">Need more data </w:t>
            </w:r>
          </w:p>
          <w:p w14:paraId="53DF0E8C" w14:textId="77777777" w:rsidR="000A3A2C" w:rsidRDefault="000A3A2C" w:rsidP="000A3A2C">
            <w:pPr>
              <w:pStyle w:val="BodyA"/>
              <w:numPr>
                <w:ilvl w:val="0"/>
                <w:numId w:val="10"/>
              </w:numPr>
              <w:rPr>
                <w:rFonts w:ascii="Arial" w:hAnsi="Arial"/>
                <w:sz w:val="20"/>
                <w:szCs w:val="20"/>
              </w:rPr>
            </w:pPr>
            <w:r w:rsidRPr="006F1308">
              <w:rPr>
                <w:rFonts w:ascii="Arial" w:hAnsi="Arial"/>
                <w:sz w:val="20"/>
                <w:szCs w:val="20"/>
              </w:rPr>
              <w:t xml:space="preserve">Requires development of enhanced educational plan </w:t>
            </w:r>
          </w:p>
          <w:p w14:paraId="2F3E05F9" w14:textId="77777777" w:rsidR="000A3A2C" w:rsidRDefault="000A3A2C" w:rsidP="000A3A2C">
            <w:pPr>
              <w:pStyle w:val="BodyA"/>
              <w:numPr>
                <w:ilvl w:val="0"/>
                <w:numId w:val="10"/>
              </w:numPr>
              <w:rPr>
                <w:rFonts w:ascii="Arial" w:hAnsi="Arial"/>
                <w:sz w:val="20"/>
                <w:szCs w:val="20"/>
              </w:rPr>
            </w:pPr>
            <w:r>
              <w:rPr>
                <w:rFonts w:ascii="Arial" w:hAnsi="Arial"/>
                <w:sz w:val="20"/>
                <w:szCs w:val="20"/>
              </w:rPr>
              <w:t>Other</w:t>
            </w:r>
          </w:p>
          <w:p w14:paraId="7977F79F" w14:textId="77777777" w:rsidR="000A3A2C" w:rsidRDefault="000A3A2C" w:rsidP="000A3A2C">
            <w:pPr>
              <w:pStyle w:val="BodyA"/>
              <w:ind w:left="360"/>
              <w:rPr>
                <w:rFonts w:ascii="Arial" w:hAnsi="Arial"/>
                <w:sz w:val="20"/>
                <w:szCs w:val="20"/>
              </w:rPr>
            </w:pPr>
          </w:p>
          <w:p w14:paraId="0A638A9F" w14:textId="77777777" w:rsidR="000A3A2C" w:rsidRDefault="000A3A2C" w:rsidP="000A3A2C">
            <w:pPr>
              <w:pStyle w:val="BodyA"/>
              <w:ind w:left="360"/>
              <w:rPr>
                <w:rFonts w:ascii="Arial" w:hAnsi="Arial"/>
                <w:sz w:val="20"/>
                <w:szCs w:val="20"/>
              </w:rPr>
            </w:pPr>
            <w:r>
              <w:rPr>
                <w:rFonts w:ascii="Arial" w:hAnsi="Arial"/>
                <w:sz w:val="20"/>
                <w:szCs w:val="20"/>
              </w:rPr>
              <w:t xml:space="preserve">Comments: </w:t>
            </w:r>
          </w:p>
          <w:p w14:paraId="27C9B2FB" w14:textId="77777777" w:rsidR="000A3A2C" w:rsidRDefault="000A3A2C" w:rsidP="000A3A2C">
            <w:pPr>
              <w:pStyle w:val="BodyA"/>
              <w:ind w:left="360"/>
              <w:rPr>
                <w:rFonts w:ascii="Arial" w:hAnsi="Arial"/>
                <w:sz w:val="20"/>
                <w:szCs w:val="20"/>
              </w:rPr>
            </w:pPr>
          </w:p>
          <w:p w14:paraId="7FE40A04" w14:textId="77777777" w:rsidR="000A3A2C" w:rsidRDefault="000A3A2C" w:rsidP="000A3A2C">
            <w:pPr>
              <w:pStyle w:val="BodyA"/>
              <w:ind w:left="360"/>
              <w:rPr>
                <w:rFonts w:ascii="Arial" w:hAnsi="Arial"/>
                <w:sz w:val="20"/>
                <w:szCs w:val="20"/>
              </w:rPr>
            </w:pPr>
          </w:p>
          <w:p w14:paraId="6A613C8D" w14:textId="77777777" w:rsidR="000A3A2C" w:rsidRDefault="000A3A2C" w:rsidP="000A3A2C">
            <w:pPr>
              <w:pStyle w:val="BodyA"/>
              <w:ind w:left="360"/>
              <w:rPr>
                <w:rFonts w:ascii="Arial" w:hAnsi="Arial"/>
                <w:sz w:val="20"/>
                <w:szCs w:val="20"/>
              </w:rPr>
            </w:pPr>
          </w:p>
          <w:p w14:paraId="2F5CEC3A" w14:textId="77777777" w:rsidR="000A3A2C" w:rsidRDefault="000A3A2C" w:rsidP="001C7E64">
            <w:pPr>
              <w:pStyle w:val="BodyA"/>
            </w:pPr>
            <w:r>
              <w:rPr>
                <w:rFonts w:ascii="Arial" w:eastAsia="Segoe UI Symbol" w:hAnsi="Arial" w:cs="Arial"/>
                <w:sz w:val="20"/>
                <w:szCs w:val="20"/>
              </w:rPr>
              <w:t xml:space="preserve">□   </w:t>
            </w:r>
            <w:r w:rsidRPr="008270CB">
              <w:rPr>
                <w:rFonts w:ascii="Arial" w:eastAsia="Segoe UI Symbol" w:hAnsi="Arial" w:cs="Arial"/>
                <w:sz w:val="20"/>
                <w:szCs w:val="20"/>
              </w:rPr>
              <w:t>Failure to progress   Comments:</w:t>
            </w:r>
          </w:p>
        </w:tc>
        <w:tc>
          <w:tcPr>
            <w:tcW w:w="7029" w:type="dxa"/>
            <w:tcBorders>
              <w:top w:val="nil"/>
              <w:left w:val="nil"/>
              <w:bottom w:val="nil"/>
              <w:right w:val="nil"/>
            </w:tcBorders>
            <w:shd w:val="clear" w:color="auto" w:fill="auto"/>
            <w:tcMar>
              <w:top w:w="80" w:type="dxa"/>
              <w:left w:w="80" w:type="dxa"/>
              <w:bottom w:w="80" w:type="dxa"/>
              <w:right w:w="80" w:type="dxa"/>
            </w:tcMar>
          </w:tcPr>
          <w:p w14:paraId="1ADF4257" w14:textId="77777777" w:rsidR="000A3A2C" w:rsidRDefault="000A3A2C" w:rsidP="008270CB">
            <w:pPr>
              <w:pStyle w:val="BodyA"/>
              <w:rPr>
                <w:rFonts w:ascii="Segoe UI Symbol" w:eastAsia="Segoe UI Symbol" w:hAnsi="Segoe UI Symbol" w:cs="Segoe UI Symbol"/>
                <w:sz w:val="20"/>
                <w:szCs w:val="20"/>
              </w:rPr>
            </w:pPr>
          </w:p>
          <w:p w14:paraId="0200D236" w14:textId="77777777" w:rsidR="000A3A2C" w:rsidRDefault="000A3A2C" w:rsidP="008270CB">
            <w:pPr>
              <w:pStyle w:val="BodyA"/>
              <w:rPr>
                <w:rFonts w:ascii="Segoe UI Symbol" w:eastAsia="Segoe UI Symbol" w:hAnsi="Segoe UI Symbol" w:cs="Segoe UI Symbol"/>
                <w:sz w:val="20"/>
                <w:szCs w:val="20"/>
              </w:rPr>
            </w:pPr>
          </w:p>
          <w:p w14:paraId="748D037B" w14:textId="77777777" w:rsidR="000A3A2C" w:rsidRDefault="000A3A2C" w:rsidP="008270CB">
            <w:pPr>
              <w:pStyle w:val="BodyA"/>
              <w:rPr>
                <w:rFonts w:ascii="Segoe UI Symbol" w:eastAsia="Segoe UI Symbol" w:hAnsi="Segoe UI Symbol" w:cs="Segoe UI Symbol"/>
                <w:sz w:val="20"/>
                <w:szCs w:val="20"/>
              </w:rPr>
            </w:pPr>
          </w:p>
          <w:p w14:paraId="60CB89C8" w14:textId="77777777" w:rsidR="005517A5" w:rsidRDefault="005517A5" w:rsidP="008270CB">
            <w:pPr>
              <w:pStyle w:val="BodyA"/>
              <w:rPr>
                <w:rFonts w:ascii="Arial" w:hAnsi="Arial"/>
                <w:sz w:val="20"/>
                <w:szCs w:val="20"/>
              </w:rPr>
            </w:pPr>
          </w:p>
          <w:p w14:paraId="7B71B769" w14:textId="77777777" w:rsidR="008270CB" w:rsidRDefault="008270CB" w:rsidP="00500345">
            <w:pPr>
              <w:pStyle w:val="BodyA"/>
              <w:ind w:left="-3597"/>
              <w:rPr>
                <w:rFonts w:ascii="Arial" w:hAnsi="Arial"/>
                <w:sz w:val="20"/>
                <w:szCs w:val="20"/>
              </w:rPr>
            </w:pPr>
          </w:p>
          <w:p w14:paraId="54963DB7" w14:textId="77777777" w:rsidR="008270CB" w:rsidRDefault="008270CB">
            <w:pPr>
              <w:pStyle w:val="BodyA"/>
              <w:rPr>
                <w:rFonts w:ascii="Arial" w:eastAsia="Arial" w:hAnsi="Arial" w:cs="Arial"/>
                <w:sz w:val="20"/>
                <w:szCs w:val="20"/>
              </w:rPr>
            </w:pPr>
          </w:p>
          <w:p w14:paraId="22CA7803" w14:textId="77777777" w:rsidR="008270CB" w:rsidRPr="008270CB" w:rsidRDefault="00721B51">
            <w:pPr>
              <w:pStyle w:val="BodyA"/>
              <w:rPr>
                <w:rFonts w:ascii="Arial" w:hAnsi="Arial"/>
                <w:sz w:val="20"/>
                <w:szCs w:val="20"/>
              </w:rPr>
            </w:pPr>
            <w:r>
              <w:rPr>
                <w:rFonts w:ascii="Arial" w:hAnsi="Arial"/>
                <w:sz w:val="20"/>
                <w:szCs w:val="20"/>
              </w:rPr>
              <w:t xml:space="preserve"> </w:t>
            </w:r>
          </w:p>
          <w:p w14:paraId="4C6ADF75" w14:textId="77777777" w:rsidR="008270CB" w:rsidRDefault="008270CB" w:rsidP="000A3A2C">
            <w:pPr>
              <w:pStyle w:val="BodyA"/>
              <w:rPr>
                <w:rFonts w:ascii="Arial" w:hAnsi="Arial"/>
                <w:sz w:val="20"/>
                <w:szCs w:val="20"/>
              </w:rPr>
            </w:pPr>
          </w:p>
          <w:p w14:paraId="3B0B7993" w14:textId="77777777" w:rsidR="00AB3F44" w:rsidRDefault="00AB3F44" w:rsidP="008270CB">
            <w:pPr>
              <w:pStyle w:val="BodyA"/>
              <w:ind w:left="360"/>
              <w:rPr>
                <w:rFonts w:ascii="Arial" w:hAnsi="Arial"/>
                <w:sz w:val="20"/>
                <w:szCs w:val="20"/>
              </w:rPr>
            </w:pPr>
          </w:p>
          <w:p w14:paraId="4243CFB9" w14:textId="77777777" w:rsidR="008270CB" w:rsidRDefault="006F1308" w:rsidP="006F1308">
            <w:pPr>
              <w:pStyle w:val="BodyA"/>
              <w:rPr>
                <w:rFonts w:ascii="Arial" w:eastAsia="Segoe UI Symbol" w:hAnsi="Arial" w:cs="Arial"/>
                <w:sz w:val="20"/>
                <w:szCs w:val="20"/>
              </w:rPr>
            </w:pPr>
            <w:r>
              <w:rPr>
                <w:rFonts w:ascii="Segoe UI Symbol" w:eastAsia="Segoe UI Symbol" w:hAnsi="Segoe UI Symbol" w:cs="Segoe UI Symbol"/>
                <w:sz w:val="20"/>
                <w:szCs w:val="20"/>
              </w:rPr>
              <w:t xml:space="preserve"> </w:t>
            </w:r>
          </w:p>
          <w:p w14:paraId="3E84C572" w14:textId="77777777" w:rsidR="008270CB" w:rsidRDefault="008270CB" w:rsidP="006F1308">
            <w:pPr>
              <w:pStyle w:val="BodyA"/>
              <w:rPr>
                <w:rFonts w:ascii="Arial" w:eastAsia="Segoe UI Symbol" w:hAnsi="Arial" w:cs="Arial"/>
                <w:sz w:val="20"/>
                <w:szCs w:val="20"/>
              </w:rPr>
            </w:pPr>
          </w:p>
          <w:p w14:paraId="06978D12" w14:textId="77777777" w:rsidR="008270CB" w:rsidRPr="008270CB" w:rsidRDefault="008270CB" w:rsidP="006F1308">
            <w:pPr>
              <w:pStyle w:val="BodyA"/>
              <w:rPr>
                <w:rFonts w:ascii="Arial" w:eastAsia="Segoe UI Symbol" w:hAnsi="Arial" w:cs="Arial"/>
                <w:sz w:val="20"/>
                <w:szCs w:val="20"/>
              </w:rPr>
            </w:pPr>
          </w:p>
        </w:tc>
      </w:tr>
    </w:tbl>
    <w:p w14:paraId="7AFFF836" w14:textId="77777777" w:rsidR="005517A5" w:rsidRDefault="005517A5" w:rsidP="001C7E64">
      <w:pPr>
        <w:pStyle w:val="BodyA"/>
        <w:widowControl w:val="0"/>
        <w:ind w:left="108" w:hanging="108"/>
        <w:rPr>
          <w:rFonts w:ascii="Arial" w:eastAsia="Arial" w:hAnsi="Arial" w:cs="Arial"/>
          <w:sz w:val="20"/>
          <w:szCs w:val="20"/>
        </w:rPr>
      </w:pPr>
    </w:p>
    <w:p w14:paraId="48E2178B" w14:textId="77777777" w:rsidR="001C7E64" w:rsidRDefault="001C7E64" w:rsidP="001C7E64">
      <w:pPr>
        <w:pStyle w:val="BodyA"/>
        <w:widowControl w:val="0"/>
        <w:ind w:left="108" w:hanging="108"/>
        <w:rPr>
          <w:rFonts w:ascii="Arial" w:eastAsia="Arial" w:hAnsi="Arial" w:cs="Arial"/>
          <w:sz w:val="20"/>
          <w:szCs w:val="20"/>
        </w:rPr>
      </w:pPr>
    </w:p>
    <w:p w14:paraId="24AE06F0" w14:textId="77777777" w:rsidR="001C7E64" w:rsidRDefault="001C7E64" w:rsidP="001C7E64">
      <w:pPr>
        <w:pStyle w:val="BodyA"/>
        <w:widowControl w:val="0"/>
        <w:ind w:left="108" w:hanging="108"/>
        <w:rPr>
          <w:rFonts w:ascii="Arial" w:eastAsia="Arial" w:hAnsi="Arial" w:cs="Arial"/>
          <w:sz w:val="20"/>
          <w:szCs w:val="20"/>
        </w:rPr>
      </w:pPr>
    </w:p>
    <w:p w14:paraId="434CFE0D" w14:textId="77777777" w:rsidR="001C7E64" w:rsidRDefault="001C7E64" w:rsidP="001C7E64">
      <w:pPr>
        <w:pStyle w:val="BodyA"/>
        <w:widowControl w:val="0"/>
        <w:ind w:left="108" w:hanging="108"/>
        <w:rPr>
          <w:rFonts w:ascii="Arial" w:eastAsia="Arial" w:hAnsi="Arial" w:cs="Arial"/>
          <w:sz w:val="20"/>
          <w:szCs w:val="20"/>
        </w:rPr>
      </w:pPr>
    </w:p>
    <w:p w14:paraId="553693CA" w14:textId="3F2D965F" w:rsidR="001C7E64" w:rsidRPr="003462C6" w:rsidRDefault="003462C6" w:rsidP="001C7E64">
      <w:pPr>
        <w:pStyle w:val="BodyA"/>
        <w:widowControl w:val="0"/>
        <w:ind w:left="108" w:hanging="108"/>
        <w:rPr>
          <w:rFonts w:ascii="Arial" w:eastAsia="Arial" w:hAnsi="Arial" w:cs="Arial"/>
          <w:sz w:val="16"/>
          <w:szCs w:val="16"/>
        </w:rPr>
      </w:pPr>
      <w:r w:rsidRPr="003462C6">
        <w:rPr>
          <w:rFonts w:ascii="Arial" w:eastAsia="Arial" w:hAnsi="Arial" w:cs="Arial"/>
          <w:sz w:val="16"/>
          <w:szCs w:val="16"/>
        </w:rPr>
        <w:t xml:space="preserve">April 12, 2018 </w:t>
      </w:r>
    </w:p>
    <w:p w14:paraId="1592AD95" w14:textId="5E6A2B6C" w:rsidR="003462C6" w:rsidRPr="003462C6" w:rsidRDefault="003462C6" w:rsidP="001C7E64">
      <w:pPr>
        <w:pStyle w:val="BodyA"/>
        <w:widowControl w:val="0"/>
        <w:ind w:left="108" w:hanging="108"/>
        <w:rPr>
          <w:rFonts w:ascii="Arial" w:eastAsia="Arial" w:hAnsi="Arial" w:cs="Arial"/>
          <w:sz w:val="16"/>
          <w:szCs w:val="16"/>
        </w:rPr>
      </w:pPr>
      <w:r w:rsidRPr="003462C6">
        <w:rPr>
          <w:rFonts w:ascii="Arial" w:eastAsia="Arial" w:hAnsi="Arial" w:cs="Arial"/>
          <w:sz w:val="16"/>
          <w:szCs w:val="16"/>
        </w:rPr>
        <w:t xml:space="preserve">Approved by CBME Executive March 2018 </w:t>
      </w:r>
    </w:p>
    <w:p w14:paraId="5991887A" w14:textId="5BBF1611" w:rsidR="003462C6" w:rsidRPr="003462C6" w:rsidRDefault="003462C6" w:rsidP="003462C6">
      <w:pPr>
        <w:pStyle w:val="BodyA"/>
        <w:widowControl w:val="0"/>
        <w:ind w:left="108" w:hanging="108"/>
        <w:rPr>
          <w:rFonts w:ascii="Arial" w:eastAsia="Arial" w:hAnsi="Arial" w:cs="Arial"/>
          <w:sz w:val="16"/>
          <w:szCs w:val="16"/>
        </w:rPr>
      </w:pPr>
      <w:r w:rsidRPr="003462C6">
        <w:rPr>
          <w:rFonts w:ascii="Arial" w:eastAsia="Arial" w:hAnsi="Arial" w:cs="Arial"/>
          <w:sz w:val="16"/>
          <w:szCs w:val="16"/>
        </w:rPr>
        <w:t>Sent to PGEC for information March 2018</w:t>
      </w:r>
    </w:p>
    <w:sectPr w:rsidR="003462C6" w:rsidRPr="003462C6">
      <w:type w:val="continuous"/>
      <w:pgSz w:w="12240" w:h="15840"/>
      <w:pgMar w:top="720" w:right="864" w:bottom="864" w:left="864" w:header="709"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79FA" w14:textId="77777777" w:rsidR="00BE0EAB" w:rsidRDefault="00BE0EAB">
      <w:r>
        <w:separator/>
      </w:r>
    </w:p>
  </w:endnote>
  <w:endnote w:type="continuationSeparator" w:id="0">
    <w:p w14:paraId="3986A110" w14:textId="77777777" w:rsidR="00BE0EAB" w:rsidRDefault="00BE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B7B1" w14:textId="77777777" w:rsidR="00BE0EAB" w:rsidRDefault="00BE0EAB">
    <w:pPr>
      <w:pStyle w:val="Footer"/>
    </w:pPr>
    <w:r>
      <w:t xml:space="preserve">Page </w:t>
    </w:r>
    <w:r>
      <w:rPr>
        <w:b/>
        <w:bCs/>
      </w:rPr>
      <w:fldChar w:fldCharType="begin"/>
    </w:r>
    <w:r>
      <w:rPr>
        <w:b/>
        <w:bCs/>
      </w:rPr>
      <w:instrText xml:space="preserve"> PAGE </w:instrText>
    </w:r>
    <w:r>
      <w:rPr>
        <w:b/>
        <w:bCs/>
      </w:rPr>
      <w:fldChar w:fldCharType="separate"/>
    </w:r>
    <w:r w:rsidR="001F230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F230F">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09C1A" w14:textId="77777777" w:rsidR="00BE0EAB" w:rsidRDefault="00BE0EAB">
      <w:r>
        <w:separator/>
      </w:r>
    </w:p>
  </w:footnote>
  <w:footnote w:type="continuationSeparator" w:id="0">
    <w:p w14:paraId="277DCCB4" w14:textId="77777777" w:rsidR="00BE0EAB" w:rsidRDefault="00BE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16E3" w14:textId="596F1558" w:rsidR="00BE0EAB" w:rsidRDefault="00BE0EAB">
    <w:pPr>
      <w:pStyle w:val="Header"/>
    </w:pPr>
    <w:r>
      <w:rPr>
        <w:rFonts w:eastAsia="Times New Roman"/>
        <w:noProof/>
        <w:sz w:val="20"/>
        <w:szCs w:val="20"/>
      </w:rPr>
      <w:drawing>
        <wp:inline distT="0" distB="0" distL="0" distR="0" wp14:anchorId="2702F5EC" wp14:editId="37A12CBC">
          <wp:extent cx="6327502" cy="930275"/>
          <wp:effectExtent l="0" t="0" r="0" b="3175"/>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78249" cy="95243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6C6"/>
    <w:multiLevelType w:val="hybridMultilevel"/>
    <w:tmpl w:val="2514DF5A"/>
    <w:numStyleLink w:val="ImportedStyle1"/>
  </w:abstractNum>
  <w:abstractNum w:abstractNumId="1" w15:restartNumberingAfterBreak="0">
    <w:nsid w:val="1B4431D7"/>
    <w:multiLevelType w:val="hybridMultilevel"/>
    <w:tmpl w:val="AA68C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352A7"/>
    <w:multiLevelType w:val="hybridMultilevel"/>
    <w:tmpl w:val="B02651E0"/>
    <w:numStyleLink w:val="Bullets"/>
  </w:abstractNum>
  <w:abstractNum w:abstractNumId="3" w15:restartNumberingAfterBreak="0">
    <w:nsid w:val="4A9B6D3E"/>
    <w:multiLevelType w:val="hybridMultilevel"/>
    <w:tmpl w:val="737A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075A8"/>
    <w:multiLevelType w:val="hybridMultilevel"/>
    <w:tmpl w:val="2514DF5A"/>
    <w:styleLink w:val="ImportedStyle1"/>
    <w:lvl w:ilvl="0" w:tplc="44CA7B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E13B0">
      <w:start w:val="1"/>
      <w:numFmt w:val="bullet"/>
      <w:lvlText w:val="o"/>
      <w:lvlJc w:val="left"/>
      <w:pPr>
        <w:ind w:left="9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E6995E">
      <w:start w:val="1"/>
      <w:numFmt w:val="bullet"/>
      <w:lvlText w:val="▪"/>
      <w:lvlJc w:val="left"/>
      <w:pPr>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E6BFE">
      <w:start w:val="1"/>
      <w:numFmt w:val="bullet"/>
      <w:lvlText w:val="·"/>
      <w:lvlJc w:val="left"/>
      <w:pPr>
        <w:ind w:left="23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6F23C">
      <w:start w:val="1"/>
      <w:numFmt w:val="bullet"/>
      <w:lvlText w:val="o"/>
      <w:lvlJc w:val="left"/>
      <w:pPr>
        <w:ind w:left="3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C0DFE">
      <w:start w:val="1"/>
      <w:numFmt w:val="bullet"/>
      <w:lvlText w:val="▪"/>
      <w:lvlJc w:val="left"/>
      <w:pPr>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246384">
      <w:start w:val="1"/>
      <w:numFmt w:val="bullet"/>
      <w:lvlText w:val="·"/>
      <w:lvlJc w:val="left"/>
      <w:pPr>
        <w:ind w:left="45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045390">
      <w:start w:val="1"/>
      <w:numFmt w:val="bullet"/>
      <w:lvlText w:val="o"/>
      <w:lvlJc w:val="left"/>
      <w:pPr>
        <w:ind w:left="5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2F62C">
      <w:start w:val="1"/>
      <w:numFmt w:val="bullet"/>
      <w:lvlText w:val="▪"/>
      <w:lvlJc w:val="left"/>
      <w:pPr>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4516BB8"/>
    <w:multiLevelType w:val="hybridMultilevel"/>
    <w:tmpl w:val="6F2661F6"/>
    <w:styleLink w:val="ImportedStyle2"/>
    <w:lvl w:ilvl="0" w:tplc="77929D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3033E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59E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26634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02C5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9A8EF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0889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8E028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40BB8">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EA66101"/>
    <w:multiLevelType w:val="hybridMultilevel"/>
    <w:tmpl w:val="6F2661F6"/>
    <w:numStyleLink w:val="ImportedStyle2"/>
  </w:abstractNum>
  <w:abstractNum w:abstractNumId="7" w15:restartNumberingAfterBreak="0">
    <w:nsid w:val="61137319"/>
    <w:multiLevelType w:val="hybridMultilevel"/>
    <w:tmpl w:val="CA4C7A36"/>
    <w:styleLink w:val="ImportedStyle3"/>
    <w:lvl w:ilvl="0" w:tplc="FE9C35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4A0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DCBF9C">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54D6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9663D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A05F96">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4AA2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DA93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07584">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7543F0"/>
    <w:multiLevelType w:val="hybridMultilevel"/>
    <w:tmpl w:val="CA4C7A36"/>
    <w:numStyleLink w:val="ImportedStyle3"/>
  </w:abstractNum>
  <w:abstractNum w:abstractNumId="9" w15:restartNumberingAfterBreak="0">
    <w:nsid w:val="70606F98"/>
    <w:multiLevelType w:val="hybridMultilevel"/>
    <w:tmpl w:val="B02651E0"/>
    <w:styleLink w:val="Bullets"/>
    <w:lvl w:ilvl="0" w:tplc="8146D54A">
      <w:start w:val="1"/>
      <w:numFmt w:val="bullet"/>
      <w:lvlText w:val="•"/>
      <w:lvlJc w:val="left"/>
      <w:pPr>
        <w:tabs>
          <w:tab w:val="left" w:pos="720"/>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E2B3E">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BA496C">
      <w:start w:val="1"/>
      <w:numFmt w:val="bullet"/>
      <w:lvlText w:val="•"/>
      <w:lvlJc w:val="left"/>
      <w:pPr>
        <w:tabs>
          <w:tab w:val="left" w:pos="720"/>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057AC">
      <w:start w:val="1"/>
      <w:numFmt w:val="bullet"/>
      <w:lvlText w:val="•"/>
      <w:lvlJc w:val="left"/>
      <w:pPr>
        <w:tabs>
          <w:tab w:val="left" w:pos="720"/>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983B64">
      <w:start w:val="1"/>
      <w:numFmt w:val="bullet"/>
      <w:lvlText w:val="•"/>
      <w:lvlJc w:val="left"/>
      <w:pPr>
        <w:tabs>
          <w:tab w:val="left" w:pos="720"/>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56D312">
      <w:start w:val="1"/>
      <w:numFmt w:val="bullet"/>
      <w:lvlText w:val="•"/>
      <w:lvlJc w:val="left"/>
      <w:pPr>
        <w:tabs>
          <w:tab w:val="left" w:pos="720"/>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0B1AC">
      <w:start w:val="1"/>
      <w:numFmt w:val="bullet"/>
      <w:lvlText w:val="•"/>
      <w:lvlJc w:val="left"/>
      <w:pPr>
        <w:tabs>
          <w:tab w:val="left" w:pos="720"/>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01910">
      <w:start w:val="1"/>
      <w:numFmt w:val="bullet"/>
      <w:lvlText w:val="•"/>
      <w:lvlJc w:val="left"/>
      <w:pPr>
        <w:tabs>
          <w:tab w:val="left" w:pos="720"/>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2BA78">
      <w:start w:val="1"/>
      <w:numFmt w:val="bullet"/>
      <w:lvlText w:val="•"/>
      <w:lvlJc w:val="left"/>
      <w:pPr>
        <w:tabs>
          <w:tab w:val="left" w:pos="720"/>
        </w:tabs>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2"/>
  </w:num>
  <w:num w:numId="3">
    <w:abstractNumId w:val="4"/>
  </w:num>
  <w:num w:numId="4">
    <w:abstractNumId w:val="0"/>
  </w:num>
  <w:num w:numId="5">
    <w:abstractNumId w:val="2"/>
    <w:lvlOverride w:ilvl="0">
      <w:lvl w:ilvl="0" w:tplc="C576F668">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FC47E0">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E0D3D8">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06DC20">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605922">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0233E">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D2AE5C">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1A87C6">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14B72E">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6"/>
  </w:num>
  <w:num w:numId="8">
    <w:abstractNumId w:val="7"/>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A5"/>
    <w:rsid w:val="00040FBE"/>
    <w:rsid w:val="000456BE"/>
    <w:rsid w:val="000A3A2C"/>
    <w:rsid w:val="001066AB"/>
    <w:rsid w:val="001151ED"/>
    <w:rsid w:val="00122E7E"/>
    <w:rsid w:val="00183218"/>
    <w:rsid w:val="001C7E64"/>
    <w:rsid w:val="001F230F"/>
    <w:rsid w:val="00253CF0"/>
    <w:rsid w:val="003462C6"/>
    <w:rsid w:val="00355286"/>
    <w:rsid w:val="00355338"/>
    <w:rsid w:val="003A30AA"/>
    <w:rsid w:val="00423496"/>
    <w:rsid w:val="004E7CEA"/>
    <w:rsid w:val="00500345"/>
    <w:rsid w:val="005334A1"/>
    <w:rsid w:val="005517A5"/>
    <w:rsid w:val="005D10C6"/>
    <w:rsid w:val="005D6E50"/>
    <w:rsid w:val="0068382C"/>
    <w:rsid w:val="006F1308"/>
    <w:rsid w:val="007106D8"/>
    <w:rsid w:val="00721B51"/>
    <w:rsid w:val="00772512"/>
    <w:rsid w:val="008270CB"/>
    <w:rsid w:val="00855BEC"/>
    <w:rsid w:val="008C13FA"/>
    <w:rsid w:val="008E6AAA"/>
    <w:rsid w:val="008F29DD"/>
    <w:rsid w:val="00973E7D"/>
    <w:rsid w:val="00980D62"/>
    <w:rsid w:val="009B565A"/>
    <w:rsid w:val="009E5297"/>
    <w:rsid w:val="00A3588B"/>
    <w:rsid w:val="00A429C2"/>
    <w:rsid w:val="00AB3F44"/>
    <w:rsid w:val="00B70DF8"/>
    <w:rsid w:val="00BB4AB1"/>
    <w:rsid w:val="00BE0EAB"/>
    <w:rsid w:val="00C10715"/>
    <w:rsid w:val="00C265E2"/>
    <w:rsid w:val="00CC5062"/>
    <w:rsid w:val="00D0099D"/>
    <w:rsid w:val="00D42537"/>
    <w:rsid w:val="00D630AF"/>
    <w:rsid w:val="00E7279E"/>
    <w:rsid w:val="00E93B65"/>
    <w:rsid w:val="00EF4A19"/>
    <w:rsid w:val="00F010EA"/>
    <w:rsid w:val="00F3353D"/>
    <w:rsid w:val="00F606B9"/>
    <w:rsid w:val="00FD724D"/>
    <w:rsid w:val="00FF070D"/>
    <w:rsid w:val="00FF7B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62492"/>
  <w15:docId w15:val="{31A8F01B-0150-4B8E-BDEB-676858A0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BodyA">
    <w:name w:val="Body A"/>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paragraph" w:styleId="ListParagraph">
    <w:name w:val="List Paragraph"/>
    <w:pPr>
      <w:widowControl w:val="0"/>
    </w:pPr>
    <w:rPr>
      <w:rFonts w:ascii="Calibri" w:eastAsia="Calibri" w:hAnsi="Calibri" w:cs="Calibri"/>
      <w:color w:val="000000"/>
      <w:sz w:val="22"/>
      <w:szCs w:val="22"/>
      <w:u w:color="000000"/>
      <w:lang w:val="en-US"/>
    </w:rPr>
  </w:style>
  <w:style w:type="paragraph" w:styleId="BodyTextIndent">
    <w:name w:val="Body Text Indent"/>
    <w:pPr>
      <w:widowControl w:val="0"/>
      <w:spacing w:after="120"/>
      <w:ind w:left="360"/>
    </w:pPr>
    <w:rPr>
      <w:rFonts w:ascii="Calibri" w:hAnsi="Calibri" w:cs="Arial Unicode MS"/>
      <w:color w:val="000000"/>
      <w:sz w:val="22"/>
      <w:szCs w:val="22"/>
      <w:u w:color="000000"/>
      <w:lang w:val="en-US"/>
    </w:rPr>
  </w:style>
  <w:style w:type="numbering" w:customStyle="1" w:styleId="ImportedStyle3">
    <w:name w:val="Imported Style 3"/>
    <w:pPr>
      <w:numPr>
        <w:numId w:val="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B7A"/>
    <w:rPr>
      <w:rFonts w:ascii="Tahoma" w:hAnsi="Tahoma" w:cs="Tahoma"/>
      <w:sz w:val="16"/>
      <w:szCs w:val="16"/>
    </w:rPr>
  </w:style>
  <w:style w:type="character" w:customStyle="1" w:styleId="BalloonTextChar">
    <w:name w:val="Balloon Text Char"/>
    <w:basedOn w:val="DefaultParagraphFont"/>
    <w:link w:val="BalloonText"/>
    <w:uiPriority w:val="99"/>
    <w:semiHidden/>
    <w:rsid w:val="00FF7B7A"/>
    <w:rPr>
      <w:rFonts w:ascii="Tahoma" w:hAnsi="Tahoma" w:cs="Tahoma"/>
      <w:sz w:val="16"/>
      <w:szCs w:val="16"/>
      <w:lang w:val="en-US" w:eastAsia="en-US"/>
    </w:rPr>
  </w:style>
  <w:style w:type="paragraph" w:styleId="Header">
    <w:name w:val="header"/>
    <w:basedOn w:val="Normal"/>
    <w:link w:val="HeaderChar"/>
    <w:uiPriority w:val="99"/>
    <w:unhideWhenUsed/>
    <w:rsid w:val="005D10C6"/>
    <w:pPr>
      <w:tabs>
        <w:tab w:val="center" w:pos="4680"/>
        <w:tab w:val="right" w:pos="9360"/>
      </w:tabs>
    </w:pPr>
  </w:style>
  <w:style w:type="character" w:customStyle="1" w:styleId="HeaderChar">
    <w:name w:val="Header Char"/>
    <w:basedOn w:val="DefaultParagraphFont"/>
    <w:link w:val="Header"/>
    <w:uiPriority w:val="99"/>
    <w:rsid w:val="005D10C6"/>
    <w:rPr>
      <w:sz w:val="24"/>
      <w:szCs w:val="24"/>
      <w:lang w:val="en-US" w:eastAsia="en-US"/>
    </w:rPr>
  </w:style>
  <w:style w:type="character" w:styleId="FollowedHyperlink">
    <w:name w:val="FollowedHyperlink"/>
    <w:basedOn w:val="DefaultParagraphFont"/>
    <w:uiPriority w:val="99"/>
    <w:semiHidden/>
    <w:unhideWhenUsed/>
    <w:rsid w:val="00500345"/>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4E7CEA"/>
    <w:rPr>
      <w:b/>
      <w:bCs/>
    </w:rPr>
  </w:style>
  <w:style w:type="character" w:customStyle="1" w:styleId="CommentSubjectChar">
    <w:name w:val="Comment Subject Char"/>
    <w:basedOn w:val="CommentTextChar"/>
    <w:link w:val="CommentSubject"/>
    <w:uiPriority w:val="99"/>
    <w:semiHidden/>
    <w:rsid w:val="004E7CE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acpeds.com/documents/ACExpectationsJuly2015.pdf" TargetMode="External"/><Relationship Id="rId3" Type="http://schemas.openxmlformats.org/officeDocument/2006/relationships/settings" Target="settings.xml"/><Relationship Id="rId7" Type="http://schemas.openxmlformats.org/officeDocument/2006/relationships/hyperlink" Target="https://cbmepg.mcmaster.ca/wp-content/uploads/2018/03/Academic-Adviso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9173</Characters>
  <Application>Microsoft Office Word</Application>
  <DocSecurity>4</DocSecurity>
  <Lines>203</Lines>
  <Paragraphs>74</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Saperson, Karen</dc:creator>
  <cp:lastModifiedBy>Cameron, Sharon</cp:lastModifiedBy>
  <cp:revision>2</cp:revision>
  <cp:lastPrinted>2018-03-15T15:51:00Z</cp:lastPrinted>
  <dcterms:created xsi:type="dcterms:W3CDTF">2018-04-25T18:07:00Z</dcterms:created>
  <dcterms:modified xsi:type="dcterms:W3CDTF">2018-04-25T18:07:00Z</dcterms:modified>
</cp:coreProperties>
</file>