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00A21" w14:textId="10D55C87" w:rsidR="0019084D" w:rsidRDefault="00DD6EF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3DFBB" wp14:editId="5D391C14">
                <wp:simplePos x="0" y="0"/>
                <wp:positionH relativeFrom="column">
                  <wp:posOffset>2781300</wp:posOffset>
                </wp:positionH>
                <wp:positionV relativeFrom="paragraph">
                  <wp:posOffset>2171701</wp:posOffset>
                </wp:positionV>
                <wp:extent cx="3105150" cy="628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208961" w14:textId="42D56D78" w:rsidR="00DD6EF4" w:rsidRPr="005C0516" w:rsidRDefault="00DD6EF4">
                            <w:pPr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C051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NOTE: stage status </w:t>
                            </w:r>
                            <w:r w:rsidR="005C0516" w:rsidRPr="005C051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can be </w:t>
                            </w:r>
                            <w:r w:rsidRPr="005C051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manually signed off on by committee/RPC</w:t>
                            </w:r>
                            <w:r w:rsidR="005C0516" w:rsidRPr="005C051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at any point</w:t>
                            </w:r>
                            <w:r w:rsidRPr="005C051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. Progress percentages will not change</w:t>
                            </w:r>
                            <w:r w:rsidR="005C0516" w:rsidRPr="005C051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5C0516" w:rsidRPr="005C051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ie</w:t>
                            </w:r>
                            <w:proofErr w:type="spellEnd"/>
                            <w:r w:rsidR="005C0516" w:rsidRPr="005C0516">
                              <w:rPr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>: programs that accept 4s/5s)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3DFBB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19pt;margin-top:171pt;width:244.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" fillcolor="#f2f2f2 [3052]" strokeweight=".5pt">
                <v:textbox>
                  <w:txbxContent>
                    <w:p w14:paraId="22208961" w14:textId="42D56D78" w:rsidR="00DD6EF4" w:rsidRPr="005C0516" w:rsidRDefault="00DD6EF4">
                      <w:pPr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5C051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NOTE: stage status </w:t>
                      </w:r>
                      <w:r w:rsidR="005C0516" w:rsidRPr="005C051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can be </w:t>
                      </w:r>
                      <w:r w:rsidRPr="005C051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manually signed off on by committee/RPC</w:t>
                      </w:r>
                      <w:r w:rsidR="005C0516" w:rsidRPr="005C051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at any point</w:t>
                      </w:r>
                      <w:r w:rsidRPr="005C051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. Progress percentages will not change</w:t>
                      </w:r>
                      <w:r w:rsidR="005C0516" w:rsidRPr="005C051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5C0516" w:rsidRPr="005C051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ie</w:t>
                      </w:r>
                      <w:proofErr w:type="spellEnd"/>
                      <w:r w:rsidR="005C0516" w:rsidRPr="005C0516">
                        <w:rPr>
                          <w:b/>
                          <w:bCs/>
                          <w:color w:val="FF0000"/>
                          <w:sz w:val="20"/>
                          <w:szCs w:val="20"/>
                        </w:rPr>
                        <w:t>: programs that accept 4s/5s)</w:t>
                      </w:r>
                    </w:p>
                  </w:txbxContent>
                </v:textbox>
              </v:shape>
            </w:pict>
          </mc:Fallback>
        </mc:AlternateContent>
      </w:r>
      <w:r w:rsidR="003C2DF3">
        <w:rPr>
          <w:noProof/>
        </w:rPr>
        <w:drawing>
          <wp:inline distT="0" distB="0" distL="0" distR="0" wp14:anchorId="5A7F01DA" wp14:editId="644B68E7">
            <wp:extent cx="6858000" cy="4075430"/>
            <wp:effectExtent l="0" t="0" r="0" b="1270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07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D5FEC" w14:textId="6C1C3CDC" w:rsidR="00563938" w:rsidRPr="00563938" w:rsidRDefault="00563938">
      <w:pPr>
        <w:rPr>
          <w:b/>
          <w:bCs/>
          <w:u w:val="single"/>
        </w:rPr>
      </w:pPr>
      <w:r w:rsidRPr="00563938">
        <w:rPr>
          <w:b/>
          <w:bCs/>
          <w:u w:val="single"/>
        </w:rPr>
        <w:t>EPA Summary:</w:t>
      </w:r>
    </w:p>
    <w:p w14:paraId="05048DB7" w14:textId="465DDF5E" w:rsidR="00DC7427" w:rsidRDefault="006E4691">
      <w:r>
        <w:rPr>
          <w:noProof/>
        </w:rPr>
        <w:drawing>
          <wp:inline distT="0" distB="0" distL="0" distR="0" wp14:anchorId="7F7DB307" wp14:editId="34128AA6">
            <wp:extent cx="6858000" cy="4146550"/>
            <wp:effectExtent l="0" t="0" r="0" b="635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14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EE38E" w14:textId="454D5ECC" w:rsidR="006E4691" w:rsidRDefault="006E4691">
      <w:r>
        <w:rPr>
          <w:noProof/>
        </w:rPr>
        <w:lastRenderedPageBreak/>
        <w:drawing>
          <wp:inline distT="0" distB="0" distL="0" distR="0" wp14:anchorId="13FE35D7" wp14:editId="50617188">
            <wp:extent cx="6858000" cy="2919730"/>
            <wp:effectExtent l="0" t="0" r="0" b="0"/>
            <wp:docPr id="4" name="Picture 4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91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AA3A2" w14:textId="2DA1A301" w:rsidR="006E4691" w:rsidRDefault="00606213">
      <w:r>
        <w:rPr>
          <w:noProof/>
        </w:rPr>
        <w:drawing>
          <wp:inline distT="0" distB="0" distL="0" distR="0" wp14:anchorId="7D8F425D" wp14:editId="34409BB1">
            <wp:extent cx="6858000" cy="4367530"/>
            <wp:effectExtent l="0" t="0" r="0" b="0"/>
            <wp:docPr id="5" name="Picture 5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36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71EB4" w14:textId="7102EF8E" w:rsidR="00606213" w:rsidRDefault="00606213">
      <w:r>
        <w:rPr>
          <w:noProof/>
        </w:rPr>
        <w:drawing>
          <wp:inline distT="0" distB="0" distL="0" distR="0" wp14:anchorId="52CD5A4F" wp14:editId="4CBCE27D">
            <wp:extent cx="6858000" cy="8375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D098F" w14:textId="6FE20C92" w:rsidR="00563938" w:rsidRPr="00563938" w:rsidRDefault="00563938">
      <w:pPr>
        <w:rPr>
          <w:b/>
          <w:bCs/>
        </w:rPr>
      </w:pPr>
      <w:r w:rsidRPr="00563938">
        <w:rPr>
          <w:b/>
          <w:bCs/>
        </w:rPr>
        <w:t>Where notes are made on the EPA dashboard:</w:t>
      </w:r>
    </w:p>
    <w:p w14:paraId="7CE20E7B" w14:textId="1257AEB3" w:rsidR="00563938" w:rsidRDefault="00563938">
      <w:r>
        <w:rPr>
          <w:noProof/>
        </w:rPr>
        <w:drawing>
          <wp:inline distT="0" distB="0" distL="0" distR="0" wp14:anchorId="4EA65675" wp14:editId="4F85B30D">
            <wp:extent cx="6858000" cy="196850"/>
            <wp:effectExtent l="19050" t="19050" r="1905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6850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8D5B65C" w14:textId="260EA4C0" w:rsidR="00563938" w:rsidRPr="00563938" w:rsidRDefault="00563938">
      <w:pPr>
        <w:rPr>
          <w:b/>
          <w:bCs/>
          <w:u w:val="single"/>
        </w:rPr>
      </w:pPr>
      <w:r w:rsidRPr="00563938">
        <w:rPr>
          <w:b/>
          <w:bCs/>
          <w:u w:val="single"/>
        </w:rPr>
        <w:lastRenderedPageBreak/>
        <w:t>ITER Summary:</w:t>
      </w:r>
    </w:p>
    <w:p w14:paraId="7649A175" w14:textId="646AFF85" w:rsidR="003F5819" w:rsidRDefault="003F5819">
      <w:r>
        <w:rPr>
          <w:noProof/>
        </w:rPr>
        <w:drawing>
          <wp:inline distT="0" distB="0" distL="0" distR="0" wp14:anchorId="46C8C67C" wp14:editId="2F61FAB5">
            <wp:extent cx="6858000" cy="1756410"/>
            <wp:effectExtent l="0" t="0" r="0" b="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5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A27B68C" wp14:editId="308996C6">
            <wp:extent cx="6858000" cy="2538730"/>
            <wp:effectExtent l="0" t="0" r="0" b="0"/>
            <wp:docPr id="8" name="Picture 8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3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7B6A19" w14:textId="7873300C" w:rsidR="003F5819" w:rsidRPr="00563938" w:rsidRDefault="003F5819">
      <w:pPr>
        <w:rPr>
          <w:b/>
          <w:bCs/>
        </w:rPr>
      </w:pPr>
      <w:r w:rsidRPr="00563938">
        <w:rPr>
          <w:b/>
          <w:bCs/>
        </w:rPr>
        <w:t xml:space="preserve">Example of </w:t>
      </w:r>
      <w:r w:rsidR="009725F0">
        <w:rPr>
          <w:b/>
          <w:bCs/>
        </w:rPr>
        <w:t xml:space="preserve">an </w:t>
      </w:r>
      <w:r w:rsidRPr="00563938">
        <w:rPr>
          <w:b/>
          <w:bCs/>
        </w:rPr>
        <w:t>ITER report when</w:t>
      </w:r>
      <w:r w:rsidR="009725F0">
        <w:rPr>
          <w:b/>
          <w:bCs/>
        </w:rPr>
        <w:t xml:space="preserve"> users</w:t>
      </w:r>
      <w:r w:rsidRPr="00563938">
        <w:rPr>
          <w:b/>
          <w:bCs/>
        </w:rPr>
        <w:t xml:space="preserve"> click ‘</w:t>
      </w:r>
      <w:r w:rsidRPr="00563938">
        <w:rPr>
          <w:b/>
          <w:bCs/>
          <w:color w:val="4472C4" w:themeColor="accent1"/>
          <w:u w:val="single"/>
        </w:rPr>
        <w:t>More Details</w:t>
      </w:r>
      <w:r w:rsidRPr="00563938">
        <w:rPr>
          <w:b/>
          <w:bCs/>
        </w:rPr>
        <w:t>’</w:t>
      </w:r>
      <w:r w:rsidR="007B581B" w:rsidRPr="00563938">
        <w:rPr>
          <w:b/>
          <w:bCs/>
        </w:rPr>
        <w:t xml:space="preserve"> (only available when </w:t>
      </w:r>
      <w:r w:rsidR="009725F0">
        <w:rPr>
          <w:b/>
          <w:bCs/>
        </w:rPr>
        <w:t>viewing</w:t>
      </w:r>
      <w:r w:rsidR="007B581B" w:rsidRPr="00563938">
        <w:rPr>
          <w:b/>
          <w:bCs/>
        </w:rPr>
        <w:t xml:space="preserve"> the report </w:t>
      </w:r>
      <w:r w:rsidR="009725F0">
        <w:rPr>
          <w:b/>
          <w:bCs/>
        </w:rPr>
        <w:t>in MedSIS</w:t>
      </w:r>
      <w:r w:rsidR="007B581B" w:rsidRPr="00563938">
        <w:rPr>
          <w:b/>
          <w:bCs/>
        </w:rPr>
        <w:t>, not when viewing a PDF version of the report)</w:t>
      </w:r>
    </w:p>
    <w:p w14:paraId="7C578AD9" w14:textId="27B42F77" w:rsidR="003F5819" w:rsidRDefault="007B581B" w:rsidP="007B581B">
      <w:pPr>
        <w:jc w:val="center"/>
      </w:pPr>
      <w:r>
        <w:rPr>
          <w:noProof/>
        </w:rPr>
        <w:drawing>
          <wp:inline distT="0" distB="0" distL="0" distR="0" wp14:anchorId="55BBB7EA" wp14:editId="12537B77">
            <wp:extent cx="6396221" cy="3694410"/>
            <wp:effectExtent l="19050" t="19050" r="24130" b="20955"/>
            <wp:docPr id="10" name="Picture 10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able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10943" cy="3702913"/>
                    </a:xfrm>
                    <a:prstGeom prst="rect">
                      <a:avLst/>
                    </a:prstGeom>
                    <a:ln>
                      <a:solidFill>
                        <a:schemeClr val="bg2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468DBAA7" w14:textId="1190ADE0" w:rsidR="00563938" w:rsidRPr="00563938" w:rsidRDefault="00563938" w:rsidP="00563938">
      <w:pPr>
        <w:rPr>
          <w:b/>
          <w:bCs/>
          <w:u w:val="single"/>
        </w:rPr>
      </w:pPr>
      <w:r w:rsidRPr="00563938">
        <w:rPr>
          <w:b/>
          <w:bCs/>
          <w:u w:val="single"/>
        </w:rPr>
        <w:lastRenderedPageBreak/>
        <w:t>Procedure Log Summary:</w:t>
      </w:r>
    </w:p>
    <w:p w14:paraId="4F2D0FA5" w14:textId="766B1767" w:rsidR="00DC7427" w:rsidRDefault="007B581B">
      <w:r>
        <w:rPr>
          <w:noProof/>
        </w:rPr>
        <w:drawing>
          <wp:inline distT="0" distB="0" distL="0" distR="0" wp14:anchorId="5411C0FD" wp14:editId="7051CB1A">
            <wp:extent cx="6858000" cy="69088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DD0FE" w14:textId="26171CE1" w:rsidR="00563938" w:rsidRPr="00563938" w:rsidRDefault="00563938">
      <w:pPr>
        <w:rPr>
          <w:b/>
          <w:bCs/>
          <w:u w:val="single"/>
        </w:rPr>
      </w:pPr>
      <w:r w:rsidRPr="00563938">
        <w:rPr>
          <w:b/>
          <w:bCs/>
          <w:u w:val="single"/>
        </w:rPr>
        <w:t>Event Attendance Summary:</w:t>
      </w:r>
    </w:p>
    <w:p w14:paraId="7AF3BF53" w14:textId="2DAF86B6" w:rsidR="007B581B" w:rsidRDefault="00B87588">
      <w:r>
        <w:rPr>
          <w:noProof/>
        </w:rPr>
        <w:drawing>
          <wp:inline distT="0" distB="0" distL="0" distR="0" wp14:anchorId="41CFB12F" wp14:editId="36B5F906">
            <wp:extent cx="6858000" cy="66421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581B" w:rsidSect="00DC742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427"/>
    <w:rsid w:val="0019084D"/>
    <w:rsid w:val="003C2DF3"/>
    <w:rsid w:val="003F5819"/>
    <w:rsid w:val="00563938"/>
    <w:rsid w:val="005C0516"/>
    <w:rsid w:val="00606213"/>
    <w:rsid w:val="006E4691"/>
    <w:rsid w:val="007B581B"/>
    <w:rsid w:val="009725F0"/>
    <w:rsid w:val="00B87588"/>
    <w:rsid w:val="00DC7427"/>
    <w:rsid w:val="00D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3D778"/>
  <w15:chartTrackingRefBased/>
  <w15:docId w15:val="{0A5EA686-48DA-4D02-98AE-0A4D5D4E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Chantelle</dc:creator>
  <cp:keywords/>
  <dc:description/>
  <cp:lastModifiedBy>Reid, Cheyenne</cp:lastModifiedBy>
  <cp:revision>4</cp:revision>
  <dcterms:created xsi:type="dcterms:W3CDTF">2022-02-03T20:50:00Z</dcterms:created>
  <dcterms:modified xsi:type="dcterms:W3CDTF">2022-08-26T13:48:00Z</dcterms:modified>
</cp:coreProperties>
</file>